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547" w:rsidRDefault="00B4537D">
      <w:pPr>
        <w:jc w:val="center"/>
        <w:rPr>
          <w:rFonts w:ascii="標楷體" w:eastAsia="標楷體" w:hAnsi="標楷體"/>
          <w:b/>
          <w:sz w:val="48"/>
          <w:szCs w:val="28"/>
        </w:rPr>
      </w:pPr>
      <w:bookmarkStart w:id="0" w:name="_GoBack"/>
      <w:bookmarkEnd w:id="0"/>
      <w:r>
        <w:rPr>
          <w:rFonts w:ascii="標楷體" w:eastAsia="標楷體" w:hAnsi="標楷體"/>
          <w:b/>
          <w:sz w:val="48"/>
          <w:szCs w:val="28"/>
        </w:rPr>
        <w:t>雲林縣</w:t>
      </w:r>
      <w:r>
        <w:rPr>
          <w:rFonts w:ascii="標楷體" w:eastAsia="標楷體" w:hAnsi="標楷體"/>
          <w:b/>
          <w:sz w:val="48"/>
          <w:szCs w:val="28"/>
        </w:rPr>
        <w:t>2026</w:t>
      </w:r>
      <w:r>
        <w:rPr>
          <w:rFonts w:ascii="標楷體" w:eastAsia="標楷體" w:hAnsi="標楷體"/>
          <w:b/>
          <w:sz w:val="48"/>
          <w:szCs w:val="28"/>
        </w:rPr>
        <w:t>年臺灣閱讀節活動</w:t>
      </w:r>
    </w:p>
    <w:p w:rsidR="00791547" w:rsidRDefault="00B4537D">
      <w:pPr>
        <w:jc w:val="center"/>
      </w:pPr>
      <w:r>
        <w:rPr>
          <w:rFonts w:ascii="標楷體" w:eastAsia="標楷體" w:hAnsi="標楷體"/>
          <w:b/>
          <w:sz w:val="48"/>
          <w:szCs w:val="28"/>
        </w:rPr>
        <w:t>【</w:t>
      </w:r>
      <w:r>
        <w:rPr>
          <w:rFonts w:ascii="標楷體" w:eastAsia="標楷體" w:hAnsi="標楷體"/>
          <w:b/>
          <w:sz w:val="48"/>
          <w:szCs w:val="28"/>
          <w:lang w:eastAsia="zh-HK"/>
        </w:rPr>
        <w:t>大家一起來說</w:t>
      </w:r>
      <w:r>
        <w:rPr>
          <w:rFonts w:ascii="標楷體" w:eastAsia="標楷體" w:hAnsi="標楷體"/>
          <w:b/>
          <w:sz w:val="48"/>
          <w:szCs w:val="28"/>
        </w:rPr>
        <w:t>故事比賽】</w:t>
      </w:r>
      <w:r>
        <w:rPr>
          <w:rFonts w:ascii="標楷體" w:eastAsia="標楷體" w:hAnsi="標楷體"/>
          <w:b/>
          <w:sz w:val="48"/>
          <w:szCs w:val="28"/>
          <w:lang w:eastAsia="zh-HK"/>
        </w:rPr>
        <w:t>計畫書</w:t>
      </w:r>
    </w:p>
    <w:p w:rsidR="00791547" w:rsidRDefault="00B4537D">
      <w:pPr>
        <w:numPr>
          <w:ilvl w:val="0"/>
          <w:numId w:val="1"/>
        </w:numPr>
        <w:spacing w:before="132" w:line="380" w:lineRule="exact"/>
        <w:ind w:right="539"/>
        <w:jc w:val="both"/>
      </w:pPr>
      <w:r>
        <w:rPr>
          <w:rFonts w:ascii="標楷體" w:eastAsia="標楷體" w:hAnsi="標楷體"/>
          <w:b/>
          <w:sz w:val="28"/>
          <w:szCs w:val="28"/>
        </w:rPr>
        <w:t>依據：</w:t>
      </w:r>
      <w:r>
        <w:rPr>
          <w:rFonts w:ascii="標楷體" w:eastAsia="標楷體" w:hAnsi="標楷體"/>
          <w:sz w:val="28"/>
          <w:szCs w:val="28"/>
        </w:rPr>
        <w:t>雲林縣</w:t>
      </w:r>
      <w:r>
        <w:rPr>
          <w:rFonts w:ascii="標楷體" w:eastAsia="標楷體" w:hAnsi="標楷體"/>
          <w:sz w:val="28"/>
          <w:szCs w:val="28"/>
        </w:rPr>
        <w:t>2026</w:t>
      </w:r>
      <w:r>
        <w:rPr>
          <w:rFonts w:ascii="標楷體" w:eastAsia="標楷體" w:hAnsi="標楷體"/>
          <w:sz w:val="28"/>
          <w:szCs w:val="28"/>
        </w:rPr>
        <w:t>年臺灣閱讀節活動計畫</w:t>
      </w:r>
    </w:p>
    <w:p w:rsidR="00791547" w:rsidRDefault="00B4537D">
      <w:pPr>
        <w:numPr>
          <w:ilvl w:val="0"/>
          <w:numId w:val="1"/>
        </w:numPr>
        <w:spacing w:before="240" w:line="380" w:lineRule="exact"/>
        <w:ind w:left="720" w:right="539" w:hanging="482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目的：</w:t>
      </w:r>
    </w:p>
    <w:p w:rsidR="00791547" w:rsidRDefault="00B4537D">
      <w:pPr>
        <w:numPr>
          <w:ilvl w:val="1"/>
          <w:numId w:val="1"/>
        </w:numPr>
        <w:spacing w:before="132" w:line="380" w:lineRule="exact"/>
        <w:ind w:left="1560" w:right="539" w:hanging="567"/>
        <w:jc w:val="both"/>
      </w:pPr>
      <w:r>
        <w:rPr>
          <w:rFonts w:ascii="標楷體" w:eastAsia="標楷體" w:hAnsi="標楷體" w:cs="細明體"/>
          <w:spacing w:val="-14"/>
          <w:sz w:val="28"/>
          <w:szCs w:val="28"/>
        </w:rPr>
        <w:t>藉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由說故事活動，有效轉化閱</w:t>
      </w:r>
      <w:r>
        <w:rPr>
          <w:rFonts w:ascii="標楷體" w:eastAsia="標楷體" w:hAnsi="標楷體" w:cs="細明體"/>
          <w:color w:val="000000"/>
          <w:spacing w:val="-13"/>
          <w:sz w:val="28"/>
          <w:szCs w:val="28"/>
        </w:rPr>
        <w:t>讀型式，激發學生創意才能，鼓勵孩子上台演說，提升孩子自我表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現的能力與勇氣。</w:t>
      </w:r>
    </w:p>
    <w:p w:rsidR="00791547" w:rsidRDefault="00B4537D">
      <w:pPr>
        <w:numPr>
          <w:ilvl w:val="1"/>
          <w:numId w:val="1"/>
        </w:numPr>
        <w:spacing w:before="132" w:line="380" w:lineRule="exact"/>
        <w:ind w:left="1560" w:right="539" w:hanging="567"/>
        <w:jc w:val="both"/>
      </w:pP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透過繪本閱讀準備，加深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  <w:lang w:eastAsia="zh-HK"/>
        </w:rPr>
        <w:t>親子感情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，同時</w:t>
      </w:r>
      <w:r>
        <w:rPr>
          <w:rFonts w:ascii="標楷體" w:eastAsia="標楷體" w:hAnsi="標楷體" w:cs="細明體"/>
          <w:color w:val="000000"/>
          <w:spacing w:val="-8"/>
          <w:sz w:val="28"/>
          <w:szCs w:val="28"/>
        </w:rPr>
        <w:t>也能增進親子互動，進而促使家庭共同</w:t>
      </w:r>
      <w:r>
        <w:rPr>
          <w:rFonts w:ascii="標楷體" w:eastAsia="標楷體" w:hAnsi="標楷體" w:cs="細明體"/>
          <w:color w:val="000000"/>
          <w:spacing w:val="-8"/>
          <w:sz w:val="28"/>
          <w:szCs w:val="28"/>
          <w:lang w:eastAsia="zh-HK"/>
        </w:rPr>
        <w:t>熱愛繪本閱讀</w:t>
      </w:r>
      <w:proofErr w:type="gramStart"/>
      <w:r>
        <w:rPr>
          <w:rFonts w:ascii="標楷體" w:eastAsia="標楷體" w:hAnsi="標楷體" w:cs="細明體"/>
          <w:color w:val="000000"/>
          <w:spacing w:val="-8"/>
          <w:sz w:val="28"/>
          <w:szCs w:val="28"/>
          <w:lang w:eastAsia="zh-HK"/>
        </w:rPr>
        <w:t>及說演活</w:t>
      </w:r>
      <w:r>
        <w:rPr>
          <w:rFonts w:ascii="標楷體" w:eastAsia="標楷體" w:hAnsi="標楷體" w:cs="細明體"/>
          <w:color w:val="000000"/>
          <w:spacing w:val="-8"/>
          <w:sz w:val="28"/>
          <w:szCs w:val="28"/>
        </w:rPr>
        <w:t>動</w:t>
      </w:r>
      <w:proofErr w:type="gramEnd"/>
      <w:r>
        <w:rPr>
          <w:rFonts w:ascii="標楷體" w:eastAsia="標楷體" w:hAnsi="標楷體" w:cs="細明體"/>
          <w:color w:val="000000"/>
          <w:spacing w:val="-8"/>
          <w:sz w:val="28"/>
          <w:szCs w:val="28"/>
        </w:rPr>
        <w:t>。</w:t>
      </w:r>
    </w:p>
    <w:p w:rsidR="00791547" w:rsidRDefault="00B4537D">
      <w:pPr>
        <w:numPr>
          <w:ilvl w:val="1"/>
          <w:numId w:val="1"/>
        </w:numPr>
        <w:spacing w:before="132" w:line="380" w:lineRule="exact"/>
        <w:ind w:left="1560" w:right="539" w:hanging="567"/>
        <w:jc w:val="both"/>
      </w:pP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提升</w:t>
      </w:r>
      <w:r>
        <w:rPr>
          <w:rFonts w:ascii="標楷體" w:eastAsia="標楷體" w:hAnsi="標楷體"/>
          <w:color w:val="000000"/>
          <w:sz w:val="28"/>
          <w:szCs w:val="28"/>
        </w:rPr>
        <w:t>學童口語表達能力，深化語文教育的效益。</w:t>
      </w:r>
    </w:p>
    <w:p w:rsidR="00791547" w:rsidRDefault="00B4537D">
      <w:pPr>
        <w:numPr>
          <w:ilvl w:val="0"/>
          <w:numId w:val="1"/>
        </w:numPr>
        <w:spacing w:before="240" w:line="380" w:lineRule="exact"/>
        <w:ind w:left="720" w:right="539" w:hanging="482"/>
        <w:jc w:val="both"/>
      </w:pPr>
      <w:r>
        <w:rPr>
          <w:rFonts w:ascii="標楷體" w:eastAsia="標楷體" w:hAnsi="標楷體"/>
          <w:b/>
          <w:color w:val="000000"/>
          <w:sz w:val="28"/>
          <w:szCs w:val="28"/>
        </w:rPr>
        <w:t>辦理單位：</w:t>
      </w:r>
    </w:p>
    <w:p w:rsidR="00791547" w:rsidRDefault="00B4537D">
      <w:pPr>
        <w:numPr>
          <w:ilvl w:val="1"/>
          <w:numId w:val="1"/>
        </w:numPr>
        <w:spacing w:before="132" w:line="380" w:lineRule="exact"/>
        <w:ind w:left="1560" w:right="539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主辦單位：雲林縣政府文化觀光處。</w:t>
      </w:r>
    </w:p>
    <w:p w:rsidR="00791547" w:rsidRDefault="00B4537D">
      <w:pPr>
        <w:numPr>
          <w:ilvl w:val="1"/>
          <w:numId w:val="1"/>
        </w:numPr>
        <w:spacing w:before="132" w:line="380" w:lineRule="exact"/>
        <w:ind w:left="1560" w:right="539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承辦單位：雲林縣台灣悅讀人教育發展協會。</w:t>
      </w:r>
    </w:p>
    <w:p w:rsidR="00791547" w:rsidRDefault="00B4537D">
      <w:pPr>
        <w:numPr>
          <w:ilvl w:val="0"/>
          <w:numId w:val="1"/>
        </w:numPr>
        <w:spacing w:before="240" w:line="380" w:lineRule="exact"/>
        <w:ind w:left="720" w:right="539" w:hanging="482"/>
        <w:jc w:val="both"/>
      </w:pPr>
      <w:r>
        <w:rPr>
          <w:rFonts w:ascii="標楷體" w:eastAsia="標楷體" w:hAnsi="標楷體"/>
          <w:b/>
          <w:color w:val="000000"/>
          <w:sz w:val="28"/>
          <w:szCs w:val="28"/>
        </w:rPr>
        <w:t>辦理日期：</w:t>
      </w:r>
    </w:p>
    <w:p w:rsidR="00791547" w:rsidRDefault="00B4537D">
      <w:pPr>
        <w:numPr>
          <w:ilvl w:val="1"/>
          <w:numId w:val="1"/>
        </w:numPr>
        <w:spacing w:before="132" w:line="380" w:lineRule="exact"/>
        <w:ind w:left="1560" w:right="539" w:hanging="567"/>
      </w:pP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領隊會議：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115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年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11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月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14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日（星期六）上午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10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時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00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分</w:t>
      </w:r>
    </w:p>
    <w:p w:rsidR="00791547" w:rsidRDefault="00B4537D">
      <w:pPr>
        <w:numPr>
          <w:ilvl w:val="1"/>
          <w:numId w:val="1"/>
        </w:numPr>
        <w:spacing w:before="132" w:line="380" w:lineRule="exact"/>
        <w:ind w:left="1560" w:right="539" w:hanging="567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說故事比賽：</w:t>
      </w:r>
      <w:r>
        <w:rPr>
          <w:rFonts w:ascii="標楷體" w:eastAsia="標楷體" w:hAnsi="標楷體"/>
          <w:color w:val="000000"/>
          <w:sz w:val="28"/>
          <w:szCs w:val="28"/>
        </w:rPr>
        <w:t>115</w:t>
      </w:r>
      <w:r>
        <w:rPr>
          <w:rFonts w:ascii="標楷體" w:eastAsia="標楷體" w:hAnsi="標楷體"/>
          <w:color w:val="000000"/>
          <w:sz w:val="28"/>
          <w:szCs w:val="28"/>
        </w:rPr>
        <w:t>年</w:t>
      </w:r>
      <w:r>
        <w:rPr>
          <w:rFonts w:ascii="標楷體" w:eastAsia="標楷體" w:hAnsi="標楷體"/>
          <w:color w:val="000000"/>
          <w:sz w:val="28"/>
          <w:szCs w:val="28"/>
        </w:rPr>
        <w:t>12</w:t>
      </w:r>
      <w:r>
        <w:rPr>
          <w:rFonts w:ascii="標楷體" w:eastAsia="標楷體" w:hAnsi="標楷體"/>
          <w:color w:val="000000"/>
          <w:sz w:val="28"/>
          <w:szCs w:val="28"/>
        </w:rPr>
        <w:t>月</w:t>
      </w:r>
      <w:r>
        <w:rPr>
          <w:rFonts w:ascii="標楷體" w:eastAsia="標楷體" w:hAnsi="標楷體"/>
          <w:color w:val="000000"/>
          <w:sz w:val="28"/>
          <w:szCs w:val="28"/>
        </w:rPr>
        <w:t>13</w:t>
      </w:r>
      <w:r>
        <w:rPr>
          <w:rFonts w:ascii="標楷體" w:eastAsia="標楷體" w:hAnsi="標楷體"/>
          <w:color w:val="000000"/>
          <w:sz w:val="28"/>
          <w:szCs w:val="28"/>
        </w:rPr>
        <w:t>日</w:t>
      </w:r>
      <w:r>
        <w:rPr>
          <w:rFonts w:ascii="標楷體" w:eastAsia="標楷體" w:hAnsi="標楷體"/>
          <w:color w:val="000000"/>
          <w:sz w:val="28"/>
          <w:szCs w:val="28"/>
        </w:rPr>
        <w:t>(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星期日</w:t>
      </w:r>
      <w:r>
        <w:rPr>
          <w:rFonts w:ascii="標楷體" w:eastAsia="標楷體" w:hAnsi="標楷體"/>
          <w:color w:val="000000"/>
          <w:sz w:val="28"/>
          <w:szCs w:val="28"/>
        </w:rPr>
        <w:t xml:space="preserve">) </w:t>
      </w:r>
      <w:r>
        <w:rPr>
          <w:rFonts w:ascii="標楷體" w:eastAsia="標楷體" w:hAnsi="標楷體"/>
          <w:color w:val="000000"/>
          <w:sz w:val="28"/>
          <w:szCs w:val="28"/>
        </w:rPr>
        <w:t>下午</w:t>
      </w:r>
      <w:r>
        <w:rPr>
          <w:rFonts w:ascii="標楷體" w:eastAsia="標楷體" w:hAnsi="標楷體"/>
          <w:color w:val="000000"/>
          <w:sz w:val="28"/>
          <w:szCs w:val="28"/>
        </w:rPr>
        <w:t>13:30-17</w:t>
      </w:r>
      <w:r>
        <w:rPr>
          <w:rFonts w:ascii="標楷體" w:eastAsia="標楷體" w:hAnsi="標楷體"/>
          <w:color w:val="000000"/>
          <w:sz w:val="28"/>
          <w:szCs w:val="28"/>
        </w:rPr>
        <w:t>：</w:t>
      </w:r>
      <w:r>
        <w:rPr>
          <w:rFonts w:ascii="標楷體" w:eastAsia="標楷體" w:hAnsi="標楷體"/>
          <w:color w:val="000000"/>
          <w:sz w:val="28"/>
          <w:szCs w:val="28"/>
        </w:rPr>
        <w:t>30</w:t>
      </w:r>
      <w:r>
        <w:rPr>
          <w:rFonts w:ascii="標楷體" w:eastAsia="標楷體" w:hAnsi="標楷體"/>
          <w:color w:val="000000"/>
          <w:sz w:val="28"/>
          <w:szCs w:val="28"/>
        </w:rPr>
        <w:t>。</w:t>
      </w:r>
    </w:p>
    <w:p w:rsidR="00791547" w:rsidRDefault="00B4537D">
      <w:pPr>
        <w:numPr>
          <w:ilvl w:val="0"/>
          <w:numId w:val="1"/>
        </w:numPr>
        <w:spacing w:before="240" w:line="380" w:lineRule="exact"/>
        <w:ind w:left="720" w:right="539" w:hanging="482"/>
        <w:jc w:val="both"/>
      </w:pPr>
      <w:r>
        <w:rPr>
          <w:rFonts w:ascii="標楷體" w:eastAsia="標楷體" w:hAnsi="標楷體"/>
          <w:b/>
          <w:color w:val="000000"/>
          <w:sz w:val="28"/>
          <w:szCs w:val="28"/>
        </w:rPr>
        <w:t>辦理地點：</w:t>
      </w:r>
      <w:r>
        <w:rPr>
          <w:rFonts w:ascii="標楷體" w:eastAsia="標楷體" w:hAnsi="標楷體"/>
          <w:color w:val="000000"/>
          <w:sz w:val="28"/>
          <w:szCs w:val="28"/>
        </w:rPr>
        <w:t>雲林縣文化觀光處。</w:t>
      </w:r>
    </w:p>
    <w:p w:rsidR="00791547" w:rsidRDefault="00B4537D">
      <w:pPr>
        <w:numPr>
          <w:ilvl w:val="0"/>
          <w:numId w:val="1"/>
        </w:numPr>
        <w:spacing w:before="240" w:line="380" w:lineRule="exact"/>
        <w:ind w:left="720" w:right="539" w:hanging="482"/>
        <w:jc w:val="both"/>
      </w:pPr>
      <w:r>
        <w:rPr>
          <w:rFonts w:ascii="標楷體" w:eastAsia="標楷體" w:hAnsi="標楷體"/>
          <w:b/>
          <w:color w:val="000000"/>
          <w:sz w:val="28"/>
          <w:szCs w:val="28"/>
        </w:rPr>
        <w:t>參賽對象及組別：</w:t>
      </w:r>
      <w:r>
        <w:rPr>
          <w:rFonts w:ascii="標楷體" w:eastAsia="標楷體" w:hAnsi="標楷體"/>
          <w:color w:val="000000"/>
          <w:sz w:val="28"/>
          <w:szCs w:val="28"/>
        </w:rPr>
        <w:t>(</w:t>
      </w:r>
      <w:r>
        <w:rPr>
          <w:rFonts w:ascii="標楷體" w:eastAsia="標楷體" w:hAnsi="標楷體"/>
          <w:color w:val="000000"/>
          <w:sz w:val="28"/>
          <w:szCs w:val="28"/>
        </w:rPr>
        <w:t>團隊成員最多</w:t>
      </w:r>
      <w:r>
        <w:rPr>
          <w:rFonts w:ascii="標楷體" w:eastAsia="標楷體" w:hAnsi="標楷體"/>
          <w:color w:val="000000"/>
          <w:sz w:val="28"/>
          <w:szCs w:val="28"/>
        </w:rPr>
        <w:t>5</w:t>
      </w:r>
      <w:r>
        <w:rPr>
          <w:rFonts w:ascii="標楷體" w:eastAsia="標楷體" w:hAnsi="標楷體"/>
          <w:color w:val="000000"/>
          <w:sz w:val="28"/>
          <w:szCs w:val="28"/>
        </w:rPr>
        <w:t>人</w:t>
      </w:r>
      <w:r>
        <w:rPr>
          <w:rFonts w:ascii="標楷體" w:eastAsia="標楷體" w:hAnsi="標楷體"/>
          <w:color w:val="000000"/>
          <w:sz w:val="28"/>
          <w:szCs w:val="28"/>
        </w:rPr>
        <w:t>)</w:t>
      </w:r>
    </w:p>
    <w:p w:rsidR="00791547" w:rsidRDefault="00B4537D">
      <w:pPr>
        <w:numPr>
          <w:ilvl w:val="1"/>
          <w:numId w:val="1"/>
        </w:numPr>
        <w:spacing w:before="132" w:line="380" w:lineRule="exact"/>
        <w:ind w:left="1560" w:right="539" w:hanging="567"/>
        <w:jc w:val="both"/>
        <w:rPr>
          <w:rFonts w:ascii="標楷體" w:eastAsia="標楷體" w:hAnsi="標楷體" w:cs="細明體"/>
          <w:color w:val="000000"/>
          <w:spacing w:val="-14"/>
          <w:sz w:val="28"/>
          <w:szCs w:val="28"/>
        </w:rPr>
      </w:pP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新</w:t>
      </w:r>
      <w:proofErr w:type="gramStart"/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住民組</w:t>
      </w:r>
      <w:proofErr w:type="gramEnd"/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：名額至多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6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組。</w:t>
      </w:r>
    </w:p>
    <w:p w:rsidR="00791547" w:rsidRDefault="00B4537D">
      <w:pPr>
        <w:numPr>
          <w:ilvl w:val="1"/>
          <w:numId w:val="1"/>
        </w:numPr>
        <w:spacing w:before="132" w:line="380" w:lineRule="exact"/>
        <w:ind w:left="1560" w:right="539" w:hanging="567"/>
        <w:jc w:val="both"/>
        <w:rPr>
          <w:rFonts w:ascii="標楷體" w:eastAsia="標楷體" w:hAnsi="標楷體" w:cs="細明體"/>
          <w:color w:val="000000"/>
          <w:spacing w:val="-14"/>
          <w:sz w:val="28"/>
          <w:szCs w:val="28"/>
        </w:rPr>
      </w:pP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英文組：名額至多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6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組。</w:t>
      </w:r>
    </w:p>
    <w:p w:rsidR="00791547" w:rsidRDefault="00B4537D">
      <w:pPr>
        <w:numPr>
          <w:ilvl w:val="1"/>
          <w:numId w:val="1"/>
        </w:numPr>
        <w:spacing w:before="132" w:line="380" w:lineRule="exact"/>
        <w:ind w:left="1560" w:right="539" w:hanging="567"/>
        <w:jc w:val="both"/>
        <w:rPr>
          <w:rFonts w:ascii="標楷體" w:eastAsia="標楷體" w:hAnsi="標楷體" w:cs="細明體"/>
          <w:color w:val="000000"/>
          <w:spacing w:val="-14"/>
          <w:sz w:val="28"/>
          <w:szCs w:val="28"/>
        </w:rPr>
      </w:pP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家庭組：名額至多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6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組。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(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父母親都參加者優先錄取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)</w:t>
      </w:r>
    </w:p>
    <w:p w:rsidR="00791547" w:rsidRDefault="00B4537D">
      <w:pPr>
        <w:numPr>
          <w:ilvl w:val="1"/>
          <w:numId w:val="1"/>
        </w:numPr>
        <w:spacing w:before="132" w:line="380" w:lineRule="exact"/>
        <w:ind w:left="1560" w:right="539" w:hanging="567"/>
        <w:jc w:val="both"/>
        <w:rPr>
          <w:rFonts w:ascii="標楷體" w:eastAsia="標楷體" w:hAnsi="標楷體" w:cs="細明體"/>
          <w:color w:val="000000"/>
          <w:spacing w:val="-14"/>
          <w:sz w:val="28"/>
          <w:szCs w:val="28"/>
        </w:rPr>
      </w:pP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台語組：名額至多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6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組。</w:t>
      </w:r>
    </w:p>
    <w:p w:rsidR="00791547" w:rsidRDefault="00B4537D">
      <w:pPr>
        <w:numPr>
          <w:ilvl w:val="0"/>
          <w:numId w:val="1"/>
        </w:numPr>
        <w:spacing w:before="240" w:line="380" w:lineRule="exact"/>
        <w:ind w:left="720" w:right="539" w:hanging="482"/>
        <w:jc w:val="both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/>
          <w:b/>
          <w:color w:val="000000"/>
          <w:sz w:val="28"/>
          <w:szCs w:val="28"/>
        </w:rPr>
        <w:t>報名方式及領隊會議：</w:t>
      </w:r>
    </w:p>
    <w:p w:rsidR="00791547" w:rsidRDefault="00B4537D">
      <w:pPr>
        <w:numPr>
          <w:ilvl w:val="1"/>
          <w:numId w:val="1"/>
        </w:numPr>
        <w:spacing w:before="132" w:line="380" w:lineRule="exact"/>
        <w:ind w:right="539"/>
      </w:pP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報名方式：即日起至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 xml:space="preserve"> 115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年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 xml:space="preserve"> 11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月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 xml:space="preserve"> 8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日（星期日）止。</w:t>
      </w:r>
      <w:r>
        <w:rPr>
          <w:rFonts w:ascii="標楷體" w:eastAsia="標楷體" w:hAnsi="標楷體" w:cs="細明體"/>
          <w:color w:val="000000"/>
          <w:sz w:val="28"/>
          <w:szCs w:val="28"/>
        </w:rPr>
        <w:t>由指導老師或家長</w:t>
      </w:r>
      <w:r>
        <w:rPr>
          <w:rFonts w:ascii="標楷體" w:eastAsia="標楷體" w:hAnsi="標楷體"/>
          <w:color w:val="000000"/>
          <w:sz w:val="28"/>
          <w:szCs w:val="28"/>
        </w:rPr>
        <w:t>(</w:t>
      </w:r>
      <w:r>
        <w:rPr>
          <w:rFonts w:ascii="標楷體" w:eastAsia="標楷體" w:hAnsi="標楷體" w:cs="細明體"/>
          <w:color w:val="000000"/>
          <w:sz w:val="28"/>
          <w:szCs w:val="28"/>
        </w:rPr>
        <w:t>法定年齡須滿</w:t>
      </w:r>
      <w:r>
        <w:rPr>
          <w:rFonts w:ascii="標楷體" w:eastAsia="標楷體" w:hAnsi="標楷體"/>
          <w:color w:val="000000"/>
          <w:sz w:val="28"/>
          <w:szCs w:val="28"/>
        </w:rPr>
        <w:t>20</w:t>
      </w:r>
      <w:r>
        <w:rPr>
          <w:rFonts w:ascii="標楷體" w:eastAsia="標楷體" w:hAnsi="標楷體" w:cs="細明體"/>
          <w:color w:val="000000"/>
          <w:sz w:val="28"/>
          <w:szCs w:val="28"/>
        </w:rPr>
        <w:t>歲</w:t>
      </w:r>
      <w:r>
        <w:rPr>
          <w:rFonts w:ascii="標楷體" w:eastAsia="標楷體" w:hAnsi="標楷體"/>
          <w:color w:val="000000"/>
          <w:sz w:val="28"/>
          <w:szCs w:val="28"/>
        </w:rPr>
        <w:t>)</w:t>
      </w:r>
      <w:r>
        <w:rPr>
          <w:rFonts w:ascii="標楷體" w:eastAsia="標楷體" w:hAnsi="標楷體" w:cs="細明體"/>
          <w:color w:val="000000"/>
          <w:sz w:val="28"/>
          <w:szCs w:val="28"/>
        </w:rPr>
        <w:t>作為代表人協助上網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 xml:space="preserve">( </w:t>
      </w:r>
      <w:hyperlink r:id="rId8" w:history="1">
        <w:r>
          <w:rPr>
            <w:rStyle w:val="a3"/>
          </w:rPr>
          <w:t>https://reurl.cc/eQgAxQ</w:t>
        </w:r>
      </w:hyperlink>
      <w:r>
        <w:t xml:space="preserve"> 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)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填寫報名資料。報名即同意授權主辦單位拍攝及影片宣傳運用。報名截止日後，將於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 xml:space="preserve"> 115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年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11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月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11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日（星期三）前通知錄取名單。</w:t>
      </w:r>
    </w:p>
    <w:p w:rsidR="00791547" w:rsidRDefault="00B4537D">
      <w:pPr>
        <w:numPr>
          <w:ilvl w:val="1"/>
          <w:numId w:val="1"/>
        </w:numPr>
        <w:spacing w:before="132" w:line="380" w:lineRule="exact"/>
        <w:ind w:left="1560" w:right="539" w:hanging="567"/>
        <w:jc w:val="both"/>
        <w:rPr>
          <w:rFonts w:ascii="標楷體" w:eastAsia="標楷體" w:hAnsi="標楷體" w:cs="細明體"/>
          <w:color w:val="000000"/>
          <w:spacing w:val="-14"/>
          <w:sz w:val="28"/>
          <w:szCs w:val="28"/>
        </w:rPr>
      </w:pP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領隊會議：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115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年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11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月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14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日（星期六）上午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10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時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00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分，假虎尾</w:t>
      </w:r>
      <w:proofErr w:type="gramStart"/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驛</w:t>
      </w:r>
      <w:proofErr w:type="gramEnd"/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（雲林縣虎尾鎮中山路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10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號）辦理領隊會議，會中安排「夢想超能力營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-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說故事實現夢想職業」講座，並於會後公開抽籤。請各參賽隊伍派員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lastRenderedPageBreak/>
        <w:t>參加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(</w:t>
      </w:r>
      <w:proofErr w:type="gramStart"/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不</w:t>
      </w:r>
      <w:proofErr w:type="gramEnd"/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另通知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)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，不克參加者由主辦或承辦單位代</w:t>
      </w:r>
      <w:proofErr w:type="gramStart"/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為抽號</w:t>
      </w:r>
      <w:proofErr w:type="gramEnd"/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，不得異議。</w:t>
      </w:r>
    </w:p>
    <w:p w:rsidR="00791547" w:rsidRDefault="00B4537D">
      <w:pPr>
        <w:numPr>
          <w:ilvl w:val="1"/>
          <w:numId w:val="1"/>
        </w:numPr>
        <w:spacing w:before="132" w:line="380" w:lineRule="exact"/>
        <w:ind w:left="1560" w:right="539" w:hanging="567"/>
      </w:pP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聯絡人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: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雲林縣政府文化觀光</w:t>
      </w:r>
      <w:proofErr w:type="gramStart"/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處圖資</w:t>
      </w:r>
      <w:proofErr w:type="gramEnd"/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科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  <w:u w:val="single"/>
        </w:rPr>
        <w:t>康心慈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小姐，電話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05-5523213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，</w:t>
      </w:r>
      <w:r>
        <w:rPr>
          <w:rFonts w:ascii="標楷體" w:eastAsia="標楷體" w:hAnsi="標楷體" w:cs="細明體"/>
          <w:color w:val="000000"/>
          <w:sz w:val="28"/>
          <w:szCs w:val="28"/>
        </w:rPr>
        <w:t>E-MAIL</w:t>
      </w:r>
      <w:r>
        <w:rPr>
          <w:rFonts w:ascii="標楷體" w:eastAsia="標楷體" w:hAnsi="標楷體" w:cs="細明體"/>
          <w:color w:val="000000"/>
          <w:sz w:val="28"/>
          <w:szCs w:val="28"/>
        </w:rPr>
        <w:t>信箱</w:t>
      </w:r>
      <w:r>
        <w:rPr>
          <w:rFonts w:ascii="標楷體" w:eastAsia="標楷體" w:hAnsi="標楷體" w:cs="細明體"/>
          <w:color w:val="000000"/>
          <w:sz w:val="28"/>
          <w:szCs w:val="28"/>
        </w:rPr>
        <w:t xml:space="preserve">:ylhg68157@mail.yunlin.gov.tw </w:t>
      </w: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 xml:space="preserve"> </w:t>
      </w:r>
    </w:p>
    <w:p w:rsidR="00791547" w:rsidRDefault="00B4537D">
      <w:pPr>
        <w:numPr>
          <w:ilvl w:val="0"/>
          <w:numId w:val="1"/>
        </w:numPr>
        <w:spacing w:before="132" w:line="380" w:lineRule="exact"/>
        <w:ind w:left="993" w:right="539" w:hanging="755"/>
        <w:jc w:val="both"/>
      </w:pPr>
      <w:r>
        <w:rPr>
          <w:rFonts w:ascii="標楷體" w:eastAsia="標楷體" w:hAnsi="標楷體"/>
          <w:b/>
          <w:color w:val="000000"/>
          <w:sz w:val="28"/>
          <w:szCs w:val="28"/>
        </w:rPr>
        <w:t>故事主題：</w:t>
      </w:r>
      <w:r>
        <w:rPr>
          <w:rFonts w:ascii="標楷體" w:eastAsia="標楷體" w:hAnsi="標楷體"/>
          <w:color w:val="000000"/>
          <w:sz w:val="28"/>
          <w:szCs w:val="28"/>
        </w:rPr>
        <w:t>夢想職業。（辦理講座進行參賽者教育訓練</w:t>
      </w:r>
      <w:r>
        <w:rPr>
          <w:rFonts w:ascii="標楷體" w:eastAsia="標楷體" w:hAnsi="標楷體"/>
          <w:color w:val="000000"/>
          <w:sz w:val="28"/>
          <w:szCs w:val="28"/>
        </w:rPr>
        <w:t>-</w:t>
      </w:r>
      <w:r>
        <w:rPr>
          <w:rFonts w:ascii="標楷體" w:eastAsia="標楷體" w:hAnsi="標楷體"/>
          <w:color w:val="000000"/>
          <w:sz w:val="28"/>
          <w:szCs w:val="28"/>
        </w:rPr>
        <w:t>對未來夢想中的職業目標、挑戰、決心、行動、感想</w:t>
      </w:r>
      <w:r>
        <w:rPr>
          <w:rFonts w:ascii="標楷體" w:eastAsia="標楷體" w:hAnsi="標楷體"/>
          <w:color w:val="000000"/>
          <w:sz w:val="28"/>
          <w:szCs w:val="28"/>
        </w:rPr>
        <w:t>…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…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）</w:t>
      </w:r>
    </w:p>
    <w:p w:rsidR="00791547" w:rsidRDefault="00B4537D">
      <w:pPr>
        <w:numPr>
          <w:ilvl w:val="0"/>
          <w:numId w:val="1"/>
        </w:numPr>
        <w:spacing w:before="132" w:line="380" w:lineRule="exact"/>
        <w:ind w:left="993" w:right="539" w:hanging="755"/>
        <w:jc w:val="both"/>
      </w:pP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活動內容：</w:t>
      </w:r>
    </w:p>
    <w:p w:rsidR="00791547" w:rsidRDefault="00B4537D">
      <w:pPr>
        <w:numPr>
          <w:ilvl w:val="1"/>
          <w:numId w:val="1"/>
        </w:numPr>
        <w:spacing w:before="132" w:line="380" w:lineRule="exact"/>
        <w:ind w:left="1560" w:right="539" w:hanging="567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/>
          <w:b/>
          <w:color w:val="000000"/>
          <w:sz w:val="28"/>
          <w:szCs w:val="28"/>
        </w:rPr>
        <w:t>領隊會議：</w:t>
      </w:r>
    </w:p>
    <w:p w:rsidR="00791547" w:rsidRDefault="00B4537D">
      <w:pPr>
        <w:numPr>
          <w:ilvl w:val="2"/>
          <w:numId w:val="1"/>
        </w:numPr>
        <w:spacing w:before="132" w:line="380" w:lineRule="exact"/>
        <w:ind w:right="539"/>
      </w:pPr>
      <w:r>
        <w:rPr>
          <w:rFonts w:ascii="標楷體" w:eastAsia="標楷體" w:hAnsi="標楷體" w:cs="細明體"/>
          <w:color w:val="000000"/>
          <w:spacing w:val="-14"/>
          <w:sz w:val="28"/>
          <w:szCs w:val="28"/>
        </w:rPr>
        <w:t>報名方式：參賽者皆可參加，不用事先報名。</w:t>
      </w:r>
    </w:p>
    <w:p w:rsidR="00791547" w:rsidRDefault="00B4537D">
      <w:pPr>
        <w:numPr>
          <w:ilvl w:val="2"/>
          <w:numId w:val="1"/>
        </w:numPr>
        <w:spacing w:before="132" w:line="380" w:lineRule="exact"/>
        <w:ind w:right="539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活動地點：暫訂虎尾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驛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（雲林縣虎尾鎮安慶里中山路</w:t>
      </w:r>
      <w:r>
        <w:rPr>
          <w:rFonts w:ascii="標楷體" w:eastAsia="標楷體" w:hAnsi="標楷體"/>
          <w:color w:val="000000"/>
          <w:sz w:val="28"/>
          <w:szCs w:val="28"/>
        </w:rPr>
        <w:t>10</w:t>
      </w:r>
      <w:r>
        <w:rPr>
          <w:rFonts w:ascii="標楷體" w:eastAsia="標楷體" w:hAnsi="標楷體"/>
          <w:color w:val="000000"/>
          <w:sz w:val="28"/>
          <w:szCs w:val="28"/>
        </w:rPr>
        <w:t>號）</w:t>
      </w:r>
    </w:p>
    <w:p w:rsidR="00791547" w:rsidRDefault="00B4537D">
      <w:pPr>
        <w:numPr>
          <w:ilvl w:val="2"/>
          <w:numId w:val="1"/>
        </w:numPr>
        <w:spacing w:before="132" w:after="180" w:line="380" w:lineRule="exact"/>
        <w:ind w:left="1916" w:right="539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活動流程表</w:t>
      </w:r>
    </w:p>
    <w:tbl>
      <w:tblPr>
        <w:tblW w:w="1048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4911"/>
        <w:gridCol w:w="2110"/>
        <w:gridCol w:w="1205"/>
      </w:tblGrid>
      <w:tr w:rsidR="00791547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10480" w:type="dxa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spacing w:line="400" w:lineRule="exact"/>
              <w:jc w:val="center"/>
            </w:pPr>
            <w:r>
              <w:rPr>
                <w:rFonts w:ascii="標楷體" w:eastAsia="標楷體" w:hAnsi="標楷體"/>
                <w:color w:val="FFFFFF"/>
                <w:sz w:val="48"/>
                <w:szCs w:val="28"/>
                <w:lang w:eastAsia="zh-HK"/>
              </w:rPr>
              <w:t>活動流程表</w:t>
            </w:r>
          </w:p>
        </w:tc>
      </w:tr>
      <w:tr w:rsidR="00791547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10480" w:type="dxa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spacing w:line="400" w:lineRule="exact"/>
              <w:jc w:val="center"/>
            </w:pPr>
            <w:r>
              <w:rPr>
                <w:rFonts w:ascii="標楷體" w:eastAsia="標楷體" w:hAnsi="標楷體"/>
                <w:sz w:val="36"/>
                <w:szCs w:val="28"/>
                <w:lang w:eastAsia="zh-HK"/>
              </w:rPr>
              <w:t>領隊會議</w:t>
            </w:r>
            <w:r>
              <w:rPr>
                <w:rFonts w:ascii="標楷體" w:eastAsia="標楷體" w:hAnsi="標楷體"/>
                <w:sz w:val="36"/>
                <w:szCs w:val="28"/>
              </w:rPr>
              <w:t>11</w:t>
            </w:r>
            <w:r>
              <w:rPr>
                <w:rFonts w:ascii="標楷體" w:eastAsia="標楷體" w:hAnsi="標楷體"/>
                <w:sz w:val="36"/>
                <w:szCs w:val="28"/>
              </w:rPr>
              <w:t>月</w:t>
            </w:r>
            <w:r>
              <w:rPr>
                <w:rFonts w:ascii="標楷體" w:eastAsia="標楷體" w:hAnsi="標楷體"/>
                <w:sz w:val="36"/>
                <w:szCs w:val="28"/>
              </w:rPr>
              <w:t>14</w:t>
            </w:r>
            <w:r>
              <w:rPr>
                <w:rFonts w:ascii="標楷體" w:eastAsia="標楷體" w:hAnsi="標楷體"/>
                <w:sz w:val="36"/>
                <w:szCs w:val="28"/>
              </w:rPr>
              <w:t>（六）</w:t>
            </w:r>
          </w:p>
        </w:tc>
      </w:tr>
      <w:tr w:rsidR="00791547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22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340" w:lineRule="exact"/>
              <w:jc w:val="center"/>
            </w:pPr>
            <w:r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  <w:t>時間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340" w:lineRule="exact"/>
              <w:jc w:val="center"/>
            </w:pPr>
            <w:r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  <w:t>內容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spacing w:line="340" w:lineRule="exact"/>
              <w:jc w:val="center"/>
              <w:rPr>
                <w:rFonts w:ascii="標楷體" w:eastAsia="標楷體" w:hAnsi="標楷體" w:cs="細明體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sz w:val="28"/>
                <w:szCs w:val="28"/>
              </w:rPr>
              <w:t>負責人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spacing w:line="340" w:lineRule="exact"/>
              <w:jc w:val="center"/>
              <w:rPr>
                <w:rFonts w:ascii="標楷體" w:eastAsia="標楷體" w:hAnsi="標楷體" w:cs="細明體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sz w:val="28"/>
                <w:szCs w:val="28"/>
              </w:rPr>
              <w:t>地點</w:t>
            </w:r>
          </w:p>
        </w:tc>
      </w:tr>
      <w:tr w:rsidR="00791547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22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3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  <w:t>10</w:t>
            </w:r>
            <w:r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  <w:t>：</w:t>
            </w:r>
            <w:r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  <w:t>00-11</w:t>
            </w:r>
            <w:r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  <w:t>：</w:t>
            </w:r>
            <w:r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  <w:t>00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340" w:lineRule="exact"/>
              <w:jc w:val="both"/>
            </w:pPr>
            <w:r>
              <w:rPr>
                <w:rFonts w:ascii="標楷體" w:eastAsia="標楷體" w:hAnsi="標楷體" w:cs="細明體"/>
                <w:color w:val="000000"/>
                <w:spacing w:val="-14"/>
                <w:kern w:val="0"/>
                <w:sz w:val="28"/>
                <w:szCs w:val="28"/>
                <w:lang w:val="zh-TW"/>
              </w:rPr>
              <w:t>夢想超能力營</w:t>
            </w:r>
            <w:r>
              <w:rPr>
                <w:rFonts w:ascii="標楷體" w:eastAsia="標楷體" w:hAnsi="標楷體" w:cs="細明體"/>
                <w:color w:val="000000"/>
                <w:spacing w:val="-14"/>
                <w:kern w:val="0"/>
                <w:sz w:val="28"/>
                <w:szCs w:val="28"/>
                <w:lang w:val="zh-TW"/>
              </w:rPr>
              <w:t>-</w:t>
            </w:r>
            <w:r>
              <w:rPr>
                <w:rFonts w:ascii="標楷體" w:eastAsia="標楷體" w:hAnsi="標楷體" w:cs="細明體"/>
                <w:color w:val="000000"/>
                <w:spacing w:val="-14"/>
                <w:kern w:val="0"/>
                <w:sz w:val="28"/>
                <w:szCs w:val="28"/>
                <w:lang w:val="zh-TW"/>
              </w:rPr>
              <w:t>說故事實現夢想職業」講座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spacing w:line="340" w:lineRule="exact"/>
              <w:jc w:val="both"/>
              <w:rPr>
                <w:rFonts w:ascii="標楷體" w:eastAsia="標楷體" w:hAnsi="標楷體" w:cs="細明體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sz w:val="28"/>
                <w:szCs w:val="28"/>
              </w:rPr>
              <w:t>卓文乾</w:t>
            </w:r>
            <w:r>
              <w:rPr>
                <w:rFonts w:ascii="標楷體" w:eastAsia="標楷體" w:hAnsi="標楷體" w:cs="細明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細明體"/>
                <w:sz w:val="28"/>
                <w:szCs w:val="28"/>
              </w:rPr>
              <w:t>教授</w:t>
            </w:r>
          </w:p>
        </w:tc>
        <w:tc>
          <w:tcPr>
            <w:tcW w:w="1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spacing w:line="340" w:lineRule="exact"/>
              <w:jc w:val="center"/>
              <w:rPr>
                <w:rFonts w:ascii="標楷體" w:eastAsia="標楷體" w:hAnsi="標楷體" w:cs="細明體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sz w:val="28"/>
                <w:szCs w:val="28"/>
              </w:rPr>
              <w:t>虎尾</w:t>
            </w:r>
            <w:proofErr w:type="gramStart"/>
            <w:r>
              <w:rPr>
                <w:rFonts w:ascii="標楷體" w:eastAsia="標楷體" w:hAnsi="標楷體" w:cs="細明體"/>
                <w:sz w:val="28"/>
                <w:szCs w:val="28"/>
              </w:rPr>
              <w:t>驛</w:t>
            </w:r>
            <w:proofErr w:type="gramEnd"/>
            <w:r>
              <w:rPr>
                <w:rFonts w:ascii="標楷體" w:eastAsia="標楷體" w:hAnsi="標楷體" w:cs="細明體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細明體"/>
                <w:sz w:val="28"/>
                <w:szCs w:val="28"/>
              </w:rPr>
              <w:t>暫訂</w:t>
            </w:r>
            <w:r>
              <w:rPr>
                <w:rFonts w:ascii="標楷體" w:eastAsia="標楷體" w:hAnsi="標楷體" w:cs="細明體"/>
                <w:sz w:val="28"/>
                <w:szCs w:val="28"/>
              </w:rPr>
              <w:t>)</w:t>
            </w:r>
          </w:p>
        </w:tc>
      </w:tr>
      <w:tr w:rsidR="00791547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22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340" w:lineRule="exact"/>
              <w:jc w:val="center"/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  <w:t>11</w:t>
            </w:r>
            <w:r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  <w:t>：</w:t>
            </w:r>
            <w:r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  <w:t>00-11</w:t>
            </w:r>
            <w:r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  <w:t>：</w:t>
            </w:r>
            <w:r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  <w:t>20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340" w:lineRule="exact"/>
              <w:jc w:val="both"/>
              <w:rPr>
                <w:rFonts w:ascii="標楷體" w:eastAsia="標楷體" w:hAnsi="標楷體" w:cs="Noto Sans CJK JP Regular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Noto Sans CJK JP Regular"/>
                <w:color w:val="000000"/>
                <w:kern w:val="0"/>
                <w:sz w:val="28"/>
                <w:szCs w:val="28"/>
                <w:lang w:val="zh-TW"/>
              </w:rPr>
              <w:t>說故事比賽注意事項說明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spacing w:line="340" w:lineRule="exact"/>
              <w:jc w:val="both"/>
              <w:rPr>
                <w:rFonts w:ascii="標楷體" w:eastAsia="標楷體" w:hAnsi="標楷體" w:cs="細明體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sz w:val="28"/>
                <w:szCs w:val="28"/>
              </w:rPr>
              <w:t>吳麗春總幹事</w:t>
            </w:r>
          </w:p>
        </w:tc>
        <w:tc>
          <w:tcPr>
            <w:tcW w:w="1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791547">
            <w:pPr>
              <w:spacing w:line="340" w:lineRule="exact"/>
              <w:jc w:val="center"/>
              <w:rPr>
                <w:rFonts w:ascii="標楷體" w:eastAsia="標楷體" w:hAnsi="標楷體" w:cs="細明體"/>
                <w:sz w:val="28"/>
                <w:szCs w:val="28"/>
              </w:rPr>
            </w:pPr>
          </w:p>
        </w:tc>
      </w:tr>
      <w:tr w:rsidR="00791547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22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340" w:lineRule="exact"/>
              <w:jc w:val="center"/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  <w:t>11</w:t>
            </w:r>
            <w:r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  <w:t>：</w:t>
            </w:r>
            <w:r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  <w:t>20-11</w:t>
            </w:r>
            <w:r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  <w:t>：</w:t>
            </w:r>
            <w:r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  <w:t>30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340" w:lineRule="exact"/>
              <w:jc w:val="both"/>
              <w:rPr>
                <w:rFonts w:ascii="標楷體" w:eastAsia="標楷體" w:hAnsi="標楷體" w:cs="Noto Sans CJK JP Regular"/>
                <w:color w:val="000000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Noto Sans CJK JP Regular"/>
                <w:color w:val="000000"/>
                <w:kern w:val="0"/>
                <w:sz w:val="28"/>
                <w:szCs w:val="28"/>
                <w:lang w:val="zh-TW"/>
              </w:rPr>
              <w:t>Q</w:t>
            </w:r>
            <w:proofErr w:type="gramStart"/>
            <w:r>
              <w:rPr>
                <w:rFonts w:ascii="標楷體" w:eastAsia="標楷體" w:hAnsi="標楷體" w:cs="Noto Sans CJK JP Regular"/>
                <w:color w:val="000000"/>
                <w:kern w:val="0"/>
                <w:sz w:val="28"/>
                <w:szCs w:val="28"/>
                <w:lang w:val="zh-TW"/>
              </w:rPr>
              <w:t>＆</w:t>
            </w:r>
            <w:proofErr w:type="gramEnd"/>
            <w:r>
              <w:rPr>
                <w:rFonts w:ascii="標楷體" w:eastAsia="標楷體" w:hAnsi="標楷體" w:cs="Noto Sans CJK JP Regular"/>
                <w:color w:val="000000"/>
                <w:kern w:val="0"/>
                <w:sz w:val="28"/>
                <w:szCs w:val="28"/>
                <w:lang w:val="zh-TW"/>
              </w:rPr>
              <w:t>A</w:t>
            </w:r>
            <w:r>
              <w:rPr>
                <w:rFonts w:ascii="標楷體" w:eastAsia="標楷體" w:hAnsi="標楷體" w:cs="Noto Sans CJK JP Regular"/>
                <w:color w:val="000000"/>
                <w:kern w:val="0"/>
                <w:sz w:val="28"/>
                <w:szCs w:val="28"/>
                <w:lang w:val="zh-TW"/>
              </w:rPr>
              <w:t>時間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spacing w:line="340" w:lineRule="exact"/>
              <w:jc w:val="both"/>
              <w:rPr>
                <w:rFonts w:ascii="標楷體" w:eastAsia="標楷體" w:hAnsi="標楷體" w:cs="細明體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sz w:val="28"/>
                <w:szCs w:val="28"/>
              </w:rPr>
              <w:t>吳麗春總幹事</w:t>
            </w:r>
          </w:p>
        </w:tc>
        <w:tc>
          <w:tcPr>
            <w:tcW w:w="1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791547">
            <w:pPr>
              <w:spacing w:line="340" w:lineRule="exact"/>
              <w:jc w:val="center"/>
              <w:rPr>
                <w:rFonts w:ascii="標楷體" w:eastAsia="標楷體" w:hAnsi="標楷體" w:cs="細明體"/>
                <w:sz w:val="28"/>
                <w:szCs w:val="28"/>
              </w:rPr>
            </w:pPr>
          </w:p>
        </w:tc>
      </w:tr>
      <w:tr w:rsidR="00791547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22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340" w:lineRule="exact"/>
              <w:jc w:val="center"/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  <w:t>11</w:t>
            </w:r>
            <w:r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  <w:t>：</w:t>
            </w:r>
            <w:r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  <w:t>30-11</w:t>
            </w:r>
            <w:r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  <w:t>：</w:t>
            </w:r>
            <w:r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  <w:t>40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340" w:lineRule="exact"/>
              <w:jc w:val="both"/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  <w:t>公開抽籤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spacing w:line="340" w:lineRule="exact"/>
              <w:jc w:val="both"/>
              <w:rPr>
                <w:rFonts w:ascii="標楷體" w:eastAsia="標楷體" w:hAnsi="標楷體" w:cs="細明體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sz w:val="28"/>
                <w:szCs w:val="28"/>
              </w:rPr>
              <w:t>吳麗春總幹事</w:t>
            </w:r>
          </w:p>
        </w:tc>
        <w:tc>
          <w:tcPr>
            <w:tcW w:w="1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791547">
            <w:pPr>
              <w:spacing w:line="340" w:lineRule="exact"/>
              <w:jc w:val="center"/>
              <w:rPr>
                <w:rFonts w:ascii="標楷體" w:eastAsia="標楷體" w:hAnsi="標楷體" w:cs="細明體"/>
                <w:sz w:val="28"/>
                <w:szCs w:val="28"/>
              </w:rPr>
            </w:pPr>
          </w:p>
        </w:tc>
      </w:tr>
      <w:tr w:rsidR="00791547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22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340" w:lineRule="exact"/>
              <w:jc w:val="center"/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  <w:t>11</w:t>
            </w:r>
            <w:r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  <w:t>：</w:t>
            </w:r>
            <w:r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  <w:t>40-11</w:t>
            </w:r>
            <w:r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  <w:t>：</w:t>
            </w:r>
            <w:r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  <w:t>50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340" w:lineRule="exact"/>
              <w:jc w:val="both"/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  <w:t>自由交流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spacing w:line="340" w:lineRule="exact"/>
              <w:jc w:val="both"/>
              <w:rPr>
                <w:rFonts w:ascii="標楷體" w:eastAsia="標楷體" w:hAnsi="標楷體" w:cs="細明體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sz w:val="28"/>
                <w:szCs w:val="28"/>
              </w:rPr>
              <w:t>各參賽隊伍</w:t>
            </w:r>
          </w:p>
        </w:tc>
        <w:tc>
          <w:tcPr>
            <w:tcW w:w="1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791547">
            <w:pPr>
              <w:spacing w:line="340" w:lineRule="exact"/>
              <w:jc w:val="center"/>
              <w:rPr>
                <w:rFonts w:ascii="標楷體" w:eastAsia="標楷體" w:hAnsi="標楷體" w:cs="細明體"/>
                <w:sz w:val="28"/>
                <w:szCs w:val="28"/>
              </w:rPr>
            </w:pPr>
          </w:p>
        </w:tc>
      </w:tr>
      <w:tr w:rsidR="00791547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22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340" w:lineRule="exact"/>
              <w:jc w:val="center"/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  <w:t>11</w:t>
            </w:r>
            <w:r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  <w:t>：</w:t>
            </w:r>
            <w:r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  <w:t>40-12</w:t>
            </w:r>
            <w:r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  <w:t>：</w:t>
            </w:r>
            <w:r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  <w:t>00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340" w:lineRule="exact"/>
              <w:jc w:val="both"/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  <w:t>賦歸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791547">
            <w:pPr>
              <w:spacing w:line="340" w:lineRule="exact"/>
              <w:jc w:val="both"/>
              <w:rPr>
                <w:rFonts w:ascii="標楷體" w:eastAsia="標楷體" w:hAnsi="標楷體" w:cs="細明體"/>
                <w:sz w:val="28"/>
                <w:szCs w:val="28"/>
              </w:rPr>
            </w:pPr>
          </w:p>
        </w:tc>
        <w:tc>
          <w:tcPr>
            <w:tcW w:w="1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791547">
            <w:pPr>
              <w:spacing w:line="340" w:lineRule="exact"/>
              <w:jc w:val="center"/>
              <w:rPr>
                <w:rFonts w:ascii="標楷體" w:eastAsia="標楷體" w:hAnsi="標楷體" w:cs="細明體"/>
                <w:sz w:val="28"/>
                <w:szCs w:val="28"/>
              </w:rPr>
            </w:pPr>
          </w:p>
        </w:tc>
      </w:tr>
    </w:tbl>
    <w:p w:rsidR="00791547" w:rsidRDefault="00B4537D">
      <w:pPr>
        <w:numPr>
          <w:ilvl w:val="2"/>
          <w:numId w:val="1"/>
        </w:numPr>
        <w:spacing w:before="132" w:after="180" w:line="400" w:lineRule="exact"/>
        <w:ind w:left="1916" w:right="539"/>
      </w:pPr>
      <w:r>
        <w:rPr>
          <w:rFonts w:ascii="標楷體" w:eastAsia="標楷體" w:hAnsi="標楷體"/>
          <w:color w:val="000000"/>
          <w:sz w:val="28"/>
          <w:szCs w:val="28"/>
        </w:rPr>
        <w:t>講師</w:t>
      </w:r>
      <w:r>
        <w:rPr>
          <w:rFonts w:ascii="標楷體" w:eastAsia="標楷體" w:hAnsi="標楷體"/>
          <w:bCs/>
          <w:sz w:val="28"/>
          <w:szCs w:val="28"/>
        </w:rPr>
        <w:t>介紹：</w:t>
      </w:r>
      <w:r>
        <w:rPr>
          <w:rFonts w:ascii="標楷體" w:eastAsia="標楷體" w:hAnsi="標楷體" w:cs="細明體"/>
          <w:spacing w:val="-6"/>
          <w:sz w:val="28"/>
          <w:szCs w:val="28"/>
        </w:rPr>
        <w:t>卓文乾教授（習慣教練）。現任實踐大學通識教育中心副教授與台灣晶技教育基金會執行長、</w:t>
      </w:r>
      <w:r>
        <w:rPr>
          <w:rFonts w:ascii="標楷體" w:eastAsia="標楷體" w:hAnsi="標楷體" w:cs="Segoe UI Historic"/>
          <w:color w:val="080809"/>
          <w:sz w:val="28"/>
          <w:szCs w:val="28"/>
          <w:shd w:val="clear" w:color="auto" w:fill="FFFFFF"/>
        </w:rPr>
        <w:t>螢火蟲說故事</w:t>
      </w:r>
      <w:r>
        <w:rPr>
          <w:rFonts w:ascii="標楷體" w:eastAsia="標楷體" w:hAnsi="標楷體" w:cs="Segoe UI Historic"/>
          <w:color w:val="080809"/>
          <w:sz w:val="28"/>
          <w:szCs w:val="28"/>
          <w:shd w:val="clear" w:color="auto" w:fill="FFFFFF"/>
        </w:rPr>
        <w:t>-</w:t>
      </w:r>
      <w:r>
        <w:rPr>
          <w:rFonts w:ascii="標楷體" w:eastAsia="標楷體" w:hAnsi="標楷體" w:cs="Segoe UI Historic"/>
          <w:color w:val="080809"/>
          <w:sz w:val="28"/>
          <w:szCs w:val="28"/>
          <w:shd w:val="clear" w:color="auto" w:fill="FFFFFF"/>
        </w:rPr>
        <w:t>實現夢想團隊負責人</w:t>
      </w:r>
      <w:r>
        <w:rPr>
          <w:rFonts w:ascii="標楷體" w:eastAsia="標楷體" w:hAnsi="標楷體" w:cs="細明體"/>
          <w:spacing w:val="-6"/>
          <w:sz w:val="28"/>
          <w:szCs w:val="28"/>
        </w:rPr>
        <w:t>，專長於不動產管理、個人理財、逆境管理及潛能開發等領域。</w:t>
      </w:r>
      <w:r>
        <w:rPr>
          <w:rFonts w:ascii="標楷體" w:eastAsia="標楷體" w:hAnsi="標楷體" w:cs="細明體"/>
          <w:spacing w:val="-6"/>
          <w:sz w:val="28"/>
          <w:szCs w:val="28"/>
        </w:rPr>
        <w:t xml:space="preserve"> </w:t>
      </w:r>
    </w:p>
    <w:p w:rsidR="00791547" w:rsidRDefault="00B4537D">
      <w:pPr>
        <w:numPr>
          <w:ilvl w:val="0"/>
          <w:numId w:val="2"/>
        </w:numPr>
        <w:spacing w:line="400" w:lineRule="exact"/>
        <w:jc w:val="both"/>
        <w:rPr>
          <w:rFonts w:ascii="標楷體" w:eastAsia="標楷體" w:hAnsi="標楷體" w:cs="細明體"/>
          <w:spacing w:val="-6"/>
          <w:sz w:val="28"/>
          <w:szCs w:val="28"/>
        </w:rPr>
      </w:pPr>
      <w:r>
        <w:rPr>
          <w:rFonts w:ascii="標楷體" w:eastAsia="標楷體" w:hAnsi="標楷體" w:cs="細明體"/>
          <w:spacing w:val="-6"/>
          <w:sz w:val="28"/>
          <w:szCs w:val="28"/>
        </w:rPr>
        <w:t>學經歷背景：</w:t>
      </w:r>
    </w:p>
    <w:p w:rsidR="00791547" w:rsidRDefault="00B4537D">
      <w:pPr>
        <w:numPr>
          <w:ilvl w:val="0"/>
          <w:numId w:val="3"/>
        </w:numPr>
        <w:spacing w:line="400" w:lineRule="exact"/>
        <w:jc w:val="both"/>
        <w:rPr>
          <w:rFonts w:ascii="標楷體" w:eastAsia="標楷體" w:hAnsi="標楷體" w:cs="細明體"/>
          <w:sz w:val="28"/>
          <w:szCs w:val="28"/>
        </w:rPr>
      </w:pPr>
      <w:r>
        <w:rPr>
          <w:rFonts w:ascii="標楷體" w:eastAsia="標楷體" w:hAnsi="標楷體" w:cs="細明體"/>
          <w:sz w:val="28"/>
          <w:szCs w:val="28"/>
        </w:rPr>
        <w:t>最高學歷：國立政治大學法學博士。</w:t>
      </w:r>
    </w:p>
    <w:p w:rsidR="00791547" w:rsidRDefault="00B4537D">
      <w:pPr>
        <w:numPr>
          <w:ilvl w:val="0"/>
          <w:numId w:val="3"/>
        </w:numPr>
        <w:spacing w:line="400" w:lineRule="exact"/>
        <w:jc w:val="both"/>
        <w:rPr>
          <w:rFonts w:ascii="標楷體" w:eastAsia="標楷體" w:hAnsi="標楷體" w:cs="細明體"/>
          <w:sz w:val="28"/>
          <w:szCs w:val="28"/>
        </w:rPr>
      </w:pPr>
      <w:r>
        <w:rPr>
          <w:rFonts w:ascii="標楷體" w:eastAsia="標楷體" w:hAnsi="標楷體" w:cs="細明體"/>
          <w:sz w:val="28"/>
          <w:szCs w:val="28"/>
        </w:rPr>
        <w:t>學術與教學：曾任中國科技大學財務金融系主任，現於實踐大學授課，研究與教學領域涵蓋不動產管理、退休金規劃、職場哲學與情緒壓力管理。</w:t>
      </w:r>
    </w:p>
    <w:p w:rsidR="00791547" w:rsidRDefault="00B4537D">
      <w:pPr>
        <w:numPr>
          <w:ilvl w:val="0"/>
          <w:numId w:val="3"/>
        </w:numPr>
        <w:spacing w:line="400" w:lineRule="exact"/>
        <w:jc w:val="both"/>
        <w:rPr>
          <w:rFonts w:ascii="標楷體" w:eastAsia="標楷體" w:hAnsi="標楷體" w:cs="細明體"/>
          <w:sz w:val="28"/>
          <w:szCs w:val="28"/>
        </w:rPr>
      </w:pPr>
      <w:r>
        <w:rPr>
          <w:rFonts w:ascii="標楷體" w:eastAsia="標楷體" w:hAnsi="標楷體" w:cs="細明體"/>
          <w:sz w:val="28"/>
          <w:szCs w:val="28"/>
        </w:rPr>
        <w:t>社會公益：擔任台灣晶技教育基金會執行長，長期參與偏</w:t>
      </w:r>
      <w:r>
        <w:rPr>
          <w:rFonts w:ascii="標楷體" w:eastAsia="標楷體" w:hAnsi="標楷體" w:cs="細明體"/>
          <w:sz w:val="28"/>
          <w:szCs w:val="28"/>
        </w:rPr>
        <w:lastRenderedPageBreak/>
        <w:t>鄉教育及青少年成長計畫（如帶領學生與體育班學子開拓職</w:t>
      </w:r>
      <w:proofErr w:type="gramStart"/>
      <w:r>
        <w:rPr>
          <w:rFonts w:ascii="標楷體" w:eastAsia="標楷體" w:hAnsi="標楷體" w:cs="細明體"/>
          <w:sz w:val="28"/>
          <w:szCs w:val="28"/>
        </w:rPr>
        <w:t>涯</w:t>
      </w:r>
      <w:proofErr w:type="gramEnd"/>
      <w:r>
        <w:rPr>
          <w:rFonts w:ascii="標楷體" w:eastAsia="標楷體" w:hAnsi="標楷體" w:cs="細明體"/>
          <w:sz w:val="28"/>
          <w:szCs w:val="28"/>
        </w:rPr>
        <w:t>藍圖）。</w:t>
      </w:r>
    </w:p>
    <w:p w:rsidR="00791547" w:rsidRDefault="00B4537D">
      <w:pPr>
        <w:numPr>
          <w:ilvl w:val="0"/>
          <w:numId w:val="3"/>
        </w:numPr>
        <w:spacing w:line="400" w:lineRule="exact"/>
        <w:jc w:val="both"/>
        <w:rPr>
          <w:rFonts w:ascii="標楷體" w:eastAsia="標楷體" w:hAnsi="標楷體" w:cs="細明體"/>
          <w:sz w:val="28"/>
          <w:szCs w:val="28"/>
        </w:rPr>
      </w:pPr>
      <w:r>
        <w:rPr>
          <w:rFonts w:ascii="標楷體" w:eastAsia="標楷體" w:hAnsi="標楷體" w:cs="細明體"/>
          <w:sz w:val="28"/>
          <w:szCs w:val="28"/>
        </w:rPr>
        <w:t>公職經歷：早期曾任監察院調查專員及專門委員等職務。</w:t>
      </w:r>
    </w:p>
    <w:p w:rsidR="00791547" w:rsidRDefault="00B4537D">
      <w:pPr>
        <w:numPr>
          <w:ilvl w:val="1"/>
          <w:numId w:val="1"/>
        </w:numPr>
        <w:spacing w:before="132" w:line="400" w:lineRule="exact"/>
        <w:ind w:left="1560" w:right="539" w:hanging="567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說故事比賽內容、評審與獎勵：</w:t>
      </w:r>
    </w:p>
    <w:p w:rsidR="00791547" w:rsidRDefault="00B4537D">
      <w:pPr>
        <w:numPr>
          <w:ilvl w:val="2"/>
          <w:numId w:val="1"/>
        </w:numPr>
        <w:spacing w:before="132" w:line="400" w:lineRule="exact"/>
        <w:ind w:right="539"/>
        <w:jc w:val="both"/>
      </w:pPr>
      <w:r>
        <w:rPr>
          <w:rFonts w:ascii="標楷體" w:eastAsia="標楷體" w:hAnsi="標楷體" w:cs="細明體"/>
          <w:sz w:val="28"/>
          <w:szCs w:val="28"/>
        </w:rPr>
        <w:t>參賽限制：每</w:t>
      </w:r>
      <w:r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 w:cs="細明體"/>
          <w:sz w:val="28"/>
          <w:szCs w:val="28"/>
        </w:rPr>
        <w:t>組報名及上台人數至多</w:t>
      </w:r>
      <w:r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cs="細明體"/>
          <w:sz w:val="28"/>
          <w:szCs w:val="28"/>
        </w:rPr>
        <w:t>人，含主講學童及偕同表演者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 w:cs="細明體"/>
          <w:sz w:val="28"/>
          <w:szCs w:val="28"/>
        </w:rPr>
        <w:t>如指導老師或家長，可協助</w:t>
      </w:r>
      <w:r>
        <w:rPr>
          <w:rFonts w:ascii="標楷體" w:eastAsia="標楷體" w:hAnsi="標楷體" w:cs="細明體"/>
          <w:sz w:val="28"/>
          <w:szCs w:val="28"/>
          <w:lang w:eastAsia="zh-HK"/>
        </w:rPr>
        <w:t>繪</w:t>
      </w:r>
      <w:r>
        <w:rPr>
          <w:rFonts w:ascii="標楷體" w:eastAsia="標楷體" w:hAnsi="標楷體" w:cs="細明體"/>
          <w:sz w:val="28"/>
          <w:szCs w:val="28"/>
        </w:rPr>
        <w:t>本故事翻頁等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 w:cs="細明體"/>
          <w:sz w:val="28"/>
          <w:szCs w:val="28"/>
        </w:rPr>
        <w:t>。</w:t>
      </w:r>
    </w:p>
    <w:p w:rsidR="00791547" w:rsidRDefault="00B4537D">
      <w:pPr>
        <w:numPr>
          <w:ilvl w:val="2"/>
          <w:numId w:val="1"/>
        </w:numPr>
        <w:spacing w:before="132" w:line="540" w:lineRule="exact"/>
        <w:ind w:right="539"/>
        <w:jc w:val="both"/>
      </w:pPr>
      <w:r>
        <w:rPr>
          <w:rFonts w:ascii="標楷體" w:eastAsia="標楷體" w:hAnsi="標楷體" w:cs="細明體"/>
          <w:color w:val="000000"/>
          <w:sz w:val="28"/>
          <w:szCs w:val="28"/>
        </w:rPr>
        <w:t>表演型式：可透過聲音、肢體或多樣化的輔助媒材來強化敘事張力與吸引力。</w:t>
      </w:r>
    </w:p>
    <w:p w:rsidR="00791547" w:rsidRDefault="00B4537D">
      <w:pPr>
        <w:numPr>
          <w:ilvl w:val="0"/>
          <w:numId w:val="4"/>
        </w:numPr>
        <w:spacing w:line="540" w:lineRule="exact"/>
        <w:jc w:val="both"/>
        <w:rPr>
          <w:rFonts w:ascii="標楷體" w:eastAsia="標楷體" w:hAnsi="標楷體" w:cs="細明體"/>
          <w:color w:val="000000"/>
          <w:spacing w:val="-6"/>
          <w:sz w:val="28"/>
          <w:szCs w:val="28"/>
        </w:rPr>
      </w:pPr>
      <w:r>
        <w:rPr>
          <w:rFonts w:ascii="標楷體" w:eastAsia="標楷體" w:hAnsi="標楷體" w:cs="細明體"/>
          <w:color w:val="000000"/>
          <w:spacing w:val="-6"/>
          <w:sz w:val="28"/>
          <w:szCs w:val="28"/>
        </w:rPr>
        <w:t>純語態與肢體展現：如單純演說、角色扮演等</w:t>
      </w:r>
      <w:r>
        <w:rPr>
          <w:rFonts w:ascii="標楷體" w:eastAsia="標楷體" w:hAnsi="標楷體" w:cs="細明體"/>
          <w:color w:val="000000"/>
          <w:spacing w:val="-6"/>
          <w:sz w:val="28"/>
          <w:szCs w:val="28"/>
        </w:rPr>
        <w:t>…</w:t>
      </w:r>
      <w:proofErr w:type="gramStart"/>
      <w:r>
        <w:rPr>
          <w:rFonts w:ascii="標楷體" w:eastAsia="標楷體" w:hAnsi="標楷體" w:cs="細明體"/>
          <w:color w:val="000000"/>
          <w:spacing w:val="-6"/>
          <w:sz w:val="28"/>
          <w:szCs w:val="28"/>
        </w:rPr>
        <w:t>…</w:t>
      </w:r>
      <w:proofErr w:type="gramEnd"/>
      <w:r>
        <w:rPr>
          <w:rFonts w:ascii="標楷體" w:eastAsia="標楷體" w:hAnsi="標楷體" w:cs="細明體"/>
          <w:color w:val="000000"/>
          <w:spacing w:val="-6"/>
          <w:sz w:val="28"/>
          <w:szCs w:val="28"/>
        </w:rPr>
        <w:t>。</w:t>
      </w:r>
    </w:p>
    <w:p w:rsidR="00791547" w:rsidRDefault="00B4537D">
      <w:pPr>
        <w:numPr>
          <w:ilvl w:val="0"/>
          <w:numId w:val="4"/>
        </w:numPr>
        <w:spacing w:line="540" w:lineRule="exact"/>
        <w:jc w:val="both"/>
        <w:rPr>
          <w:rFonts w:ascii="標楷體" w:eastAsia="標楷體" w:hAnsi="標楷體" w:cs="細明體"/>
          <w:color w:val="000000"/>
          <w:spacing w:val="-6"/>
          <w:sz w:val="28"/>
          <w:szCs w:val="28"/>
        </w:rPr>
      </w:pPr>
      <w:r>
        <w:rPr>
          <w:rFonts w:ascii="標楷體" w:eastAsia="標楷體" w:hAnsi="標楷體" w:cs="細明體"/>
          <w:color w:val="000000"/>
          <w:spacing w:val="-6"/>
          <w:sz w:val="28"/>
          <w:szCs w:val="28"/>
        </w:rPr>
        <w:t>輔助教具與媒材：如邊說故事邊翻閱</w:t>
      </w:r>
      <w:proofErr w:type="gramStart"/>
      <w:r>
        <w:rPr>
          <w:rFonts w:ascii="標楷體" w:eastAsia="標楷體" w:hAnsi="標楷體" w:cs="細明體"/>
          <w:color w:val="000000"/>
          <w:spacing w:val="-6"/>
          <w:sz w:val="28"/>
          <w:szCs w:val="28"/>
        </w:rPr>
        <w:t>大型繪</w:t>
      </w:r>
      <w:proofErr w:type="gramEnd"/>
      <w:r>
        <w:rPr>
          <w:rFonts w:ascii="標楷體" w:eastAsia="標楷體" w:hAnsi="標楷體" w:cs="細明體"/>
          <w:color w:val="000000"/>
          <w:spacing w:val="-6"/>
          <w:sz w:val="28"/>
          <w:szCs w:val="28"/>
        </w:rPr>
        <w:t>本或圖卡、透過操作布偶進行角色對話、運用與故事關鍵情節直接相關的小物品</w:t>
      </w:r>
      <w:proofErr w:type="gramStart"/>
      <w:r>
        <w:rPr>
          <w:rFonts w:ascii="標楷體" w:eastAsia="標楷體" w:hAnsi="標楷體" w:cs="細明體"/>
          <w:color w:val="000000"/>
          <w:spacing w:val="-6"/>
          <w:sz w:val="28"/>
          <w:szCs w:val="28"/>
        </w:rPr>
        <w:t>（</w:t>
      </w:r>
      <w:proofErr w:type="gramEnd"/>
      <w:r>
        <w:rPr>
          <w:rFonts w:ascii="標楷體" w:eastAsia="標楷體" w:hAnsi="標楷體" w:cs="細明體"/>
          <w:color w:val="000000"/>
          <w:spacing w:val="-6"/>
          <w:sz w:val="28"/>
          <w:szCs w:val="28"/>
        </w:rPr>
        <w:t>如：魔法棒、藏寶圖、</w:t>
      </w:r>
      <w:proofErr w:type="gramStart"/>
      <w:r>
        <w:rPr>
          <w:rFonts w:ascii="標楷體" w:eastAsia="標楷體" w:hAnsi="標楷體" w:cs="細明體"/>
          <w:color w:val="000000"/>
          <w:spacing w:val="-6"/>
          <w:sz w:val="28"/>
          <w:szCs w:val="28"/>
        </w:rPr>
        <w:t>一</w:t>
      </w:r>
      <w:proofErr w:type="gramEnd"/>
      <w:r>
        <w:rPr>
          <w:rFonts w:ascii="標楷體" w:eastAsia="標楷體" w:hAnsi="標楷體" w:cs="細明體"/>
          <w:color w:val="000000"/>
          <w:spacing w:val="-6"/>
          <w:sz w:val="28"/>
          <w:szCs w:val="28"/>
        </w:rPr>
        <w:t>封信</w:t>
      </w:r>
      <w:proofErr w:type="gramStart"/>
      <w:r>
        <w:rPr>
          <w:rFonts w:ascii="標楷體" w:eastAsia="標楷體" w:hAnsi="標楷體" w:cs="細明體"/>
          <w:color w:val="000000"/>
          <w:spacing w:val="-6"/>
          <w:sz w:val="28"/>
          <w:szCs w:val="28"/>
        </w:rPr>
        <w:t>）</w:t>
      </w:r>
      <w:proofErr w:type="gramEnd"/>
      <w:r>
        <w:rPr>
          <w:rFonts w:ascii="標楷體" w:eastAsia="標楷體" w:hAnsi="標楷體" w:cs="細明體"/>
          <w:color w:val="000000"/>
          <w:spacing w:val="-6"/>
          <w:sz w:val="28"/>
          <w:szCs w:val="28"/>
        </w:rPr>
        <w:t>，在劇情高潮時展示，以製造驚喜與視覺焦點等</w:t>
      </w:r>
      <w:r>
        <w:rPr>
          <w:rFonts w:ascii="標楷體" w:eastAsia="標楷體" w:hAnsi="標楷體" w:cs="細明體"/>
          <w:color w:val="000000"/>
          <w:spacing w:val="-6"/>
          <w:sz w:val="28"/>
          <w:szCs w:val="28"/>
        </w:rPr>
        <w:t>…</w:t>
      </w:r>
      <w:proofErr w:type="gramStart"/>
      <w:r>
        <w:rPr>
          <w:rFonts w:ascii="標楷體" w:eastAsia="標楷體" w:hAnsi="標楷體" w:cs="細明體"/>
          <w:color w:val="000000"/>
          <w:spacing w:val="-6"/>
          <w:sz w:val="28"/>
          <w:szCs w:val="28"/>
        </w:rPr>
        <w:t>…</w:t>
      </w:r>
      <w:proofErr w:type="gramEnd"/>
      <w:r>
        <w:rPr>
          <w:rFonts w:ascii="標楷體" w:eastAsia="標楷體" w:hAnsi="標楷體" w:cs="細明體"/>
          <w:color w:val="000000"/>
          <w:spacing w:val="-6"/>
          <w:sz w:val="28"/>
          <w:szCs w:val="28"/>
        </w:rPr>
        <w:t>。</w:t>
      </w:r>
    </w:p>
    <w:p w:rsidR="00791547" w:rsidRDefault="00B4537D">
      <w:pPr>
        <w:numPr>
          <w:ilvl w:val="0"/>
          <w:numId w:val="4"/>
        </w:numPr>
        <w:spacing w:line="540" w:lineRule="exact"/>
        <w:jc w:val="both"/>
        <w:rPr>
          <w:rFonts w:ascii="標楷體" w:eastAsia="標楷體" w:hAnsi="標楷體" w:cs="細明體"/>
          <w:color w:val="000000"/>
          <w:spacing w:val="-6"/>
          <w:sz w:val="28"/>
          <w:szCs w:val="28"/>
        </w:rPr>
      </w:pPr>
      <w:r>
        <w:rPr>
          <w:rFonts w:ascii="標楷體" w:eastAsia="標楷體" w:hAnsi="標楷體" w:cs="細明體"/>
          <w:color w:val="000000"/>
          <w:spacing w:val="-6"/>
          <w:sz w:val="28"/>
          <w:szCs w:val="28"/>
        </w:rPr>
        <w:t>聲音與多媒體融合：搭配背景音樂，或由參賽者自備簡單的樂器</w:t>
      </w:r>
      <w:proofErr w:type="gramStart"/>
      <w:r>
        <w:rPr>
          <w:rFonts w:ascii="標楷體" w:eastAsia="標楷體" w:hAnsi="標楷體" w:cs="細明體"/>
          <w:color w:val="000000"/>
          <w:spacing w:val="-6"/>
          <w:sz w:val="28"/>
          <w:szCs w:val="28"/>
        </w:rPr>
        <w:t>（</w:t>
      </w:r>
      <w:proofErr w:type="gramEnd"/>
      <w:r>
        <w:rPr>
          <w:rFonts w:ascii="標楷體" w:eastAsia="標楷體" w:hAnsi="標楷體" w:cs="細明體"/>
          <w:color w:val="000000"/>
          <w:spacing w:val="-6"/>
          <w:sz w:val="28"/>
          <w:szCs w:val="28"/>
        </w:rPr>
        <w:t>如：</w:t>
      </w:r>
      <w:proofErr w:type="gramStart"/>
      <w:r>
        <w:rPr>
          <w:rFonts w:ascii="標楷體" w:eastAsia="標楷體" w:hAnsi="標楷體" w:cs="細明體"/>
          <w:color w:val="000000"/>
          <w:spacing w:val="-6"/>
          <w:sz w:val="28"/>
          <w:szCs w:val="28"/>
        </w:rPr>
        <w:t>沙鈴、響板</w:t>
      </w:r>
      <w:proofErr w:type="gramEnd"/>
      <w:r>
        <w:rPr>
          <w:rFonts w:ascii="標楷體" w:eastAsia="標楷體" w:hAnsi="標楷體" w:cs="細明體"/>
          <w:color w:val="000000"/>
          <w:spacing w:val="-6"/>
          <w:sz w:val="28"/>
          <w:szCs w:val="28"/>
        </w:rPr>
        <w:t>、鈴鼓</w:t>
      </w:r>
      <w:proofErr w:type="gramStart"/>
      <w:r>
        <w:rPr>
          <w:rFonts w:ascii="標楷體" w:eastAsia="標楷體" w:hAnsi="標楷體" w:cs="細明體"/>
          <w:color w:val="000000"/>
          <w:spacing w:val="-6"/>
          <w:sz w:val="28"/>
          <w:szCs w:val="28"/>
        </w:rPr>
        <w:t>）</w:t>
      </w:r>
      <w:proofErr w:type="gramEnd"/>
      <w:r>
        <w:rPr>
          <w:rFonts w:ascii="標楷體" w:eastAsia="標楷體" w:hAnsi="標楷體" w:cs="細明體"/>
          <w:color w:val="000000"/>
          <w:spacing w:val="-6"/>
          <w:sz w:val="28"/>
          <w:szCs w:val="28"/>
        </w:rPr>
        <w:t>、於背景播放靜態插圖或動態投影片等</w:t>
      </w:r>
      <w:r>
        <w:rPr>
          <w:rFonts w:ascii="標楷體" w:eastAsia="標楷體" w:hAnsi="標楷體" w:cs="細明體"/>
          <w:color w:val="000000"/>
          <w:spacing w:val="-6"/>
          <w:sz w:val="28"/>
          <w:szCs w:val="28"/>
        </w:rPr>
        <w:t>…</w:t>
      </w:r>
      <w:proofErr w:type="gramStart"/>
      <w:r>
        <w:rPr>
          <w:rFonts w:ascii="標楷體" w:eastAsia="標楷體" w:hAnsi="標楷體" w:cs="細明體"/>
          <w:color w:val="000000"/>
          <w:spacing w:val="-6"/>
          <w:sz w:val="28"/>
          <w:szCs w:val="28"/>
        </w:rPr>
        <w:t>…</w:t>
      </w:r>
      <w:proofErr w:type="gramEnd"/>
      <w:r>
        <w:rPr>
          <w:rFonts w:ascii="標楷體" w:eastAsia="標楷體" w:hAnsi="標楷體" w:cs="細明體"/>
          <w:color w:val="000000"/>
          <w:spacing w:val="-6"/>
          <w:sz w:val="28"/>
          <w:szCs w:val="28"/>
        </w:rPr>
        <w:t>。</w:t>
      </w:r>
    </w:p>
    <w:p w:rsidR="00791547" w:rsidRDefault="00B4537D">
      <w:pPr>
        <w:numPr>
          <w:ilvl w:val="0"/>
          <w:numId w:val="4"/>
        </w:numPr>
        <w:spacing w:line="540" w:lineRule="exact"/>
        <w:jc w:val="both"/>
        <w:rPr>
          <w:rFonts w:ascii="標楷體" w:eastAsia="標楷體" w:hAnsi="標楷體" w:cs="細明體"/>
          <w:color w:val="000000"/>
          <w:spacing w:val="-6"/>
          <w:sz w:val="28"/>
          <w:szCs w:val="28"/>
        </w:rPr>
      </w:pPr>
      <w:r>
        <w:rPr>
          <w:rFonts w:ascii="標楷體" w:eastAsia="標楷體" w:hAnsi="標楷體" w:cs="細明體"/>
          <w:color w:val="000000"/>
          <w:spacing w:val="-6"/>
          <w:sz w:val="28"/>
          <w:szCs w:val="28"/>
        </w:rPr>
        <w:t>多人協作形式：透過對話或爭辯或角色扮演的</w:t>
      </w:r>
      <w:r>
        <w:rPr>
          <w:rFonts w:ascii="標楷體" w:eastAsia="標楷體" w:hAnsi="標楷體" w:cs="細明體"/>
          <w:color w:val="000000"/>
          <w:spacing w:val="-6"/>
          <w:sz w:val="28"/>
          <w:szCs w:val="28"/>
        </w:rPr>
        <w:t>互動來述說故事、多人分工合作，由一人或多人擔任旁白，其他人飾演特定角色，結合簡單的舞台走位與群體聲音編排來呈現立體的故事</w:t>
      </w:r>
      <w:proofErr w:type="gramStart"/>
      <w:r>
        <w:rPr>
          <w:rFonts w:ascii="標楷體" w:eastAsia="標楷體" w:hAnsi="標楷體" w:cs="細明體"/>
          <w:color w:val="000000"/>
          <w:spacing w:val="-6"/>
          <w:sz w:val="28"/>
          <w:szCs w:val="28"/>
        </w:rPr>
        <w:t>樣貌等</w:t>
      </w:r>
      <w:proofErr w:type="gramEnd"/>
      <w:r>
        <w:rPr>
          <w:rFonts w:ascii="標楷體" w:eastAsia="標楷體" w:hAnsi="標楷體" w:cs="細明體"/>
          <w:color w:val="000000"/>
          <w:spacing w:val="-6"/>
          <w:sz w:val="28"/>
          <w:szCs w:val="28"/>
        </w:rPr>
        <w:t>…</w:t>
      </w:r>
      <w:proofErr w:type="gramStart"/>
      <w:r>
        <w:rPr>
          <w:rFonts w:ascii="標楷體" w:eastAsia="標楷體" w:hAnsi="標楷體" w:cs="細明體"/>
          <w:color w:val="000000"/>
          <w:spacing w:val="-6"/>
          <w:sz w:val="28"/>
          <w:szCs w:val="28"/>
        </w:rPr>
        <w:t>…</w:t>
      </w:r>
      <w:proofErr w:type="gramEnd"/>
      <w:r>
        <w:rPr>
          <w:rFonts w:ascii="標楷體" w:eastAsia="標楷體" w:hAnsi="標楷體" w:cs="細明體"/>
          <w:color w:val="000000"/>
          <w:spacing w:val="-6"/>
          <w:sz w:val="28"/>
          <w:szCs w:val="28"/>
        </w:rPr>
        <w:t>。</w:t>
      </w:r>
    </w:p>
    <w:p w:rsidR="00791547" w:rsidRDefault="00B4537D">
      <w:pPr>
        <w:numPr>
          <w:ilvl w:val="2"/>
          <w:numId w:val="1"/>
        </w:numPr>
        <w:spacing w:before="132" w:line="400" w:lineRule="exact"/>
        <w:ind w:right="539"/>
        <w:jc w:val="both"/>
      </w:pPr>
      <w:r>
        <w:rPr>
          <w:rFonts w:ascii="標楷體" w:eastAsia="標楷體" w:hAnsi="標楷體" w:cs="細明體"/>
          <w:sz w:val="28"/>
          <w:szCs w:val="28"/>
        </w:rPr>
        <w:t>比賽時限及</w:t>
      </w:r>
      <w:r>
        <w:rPr>
          <w:rFonts w:ascii="標楷體" w:eastAsia="標楷體" w:hAnsi="標楷體" w:cs="細明體"/>
          <w:spacing w:val="-14"/>
          <w:sz w:val="28"/>
          <w:szCs w:val="28"/>
        </w:rPr>
        <w:t>規則</w:t>
      </w:r>
      <w:r>
        <w:rPr>
          <w:rFonts w:ascii="標楷體" w:eastAsia="標楷體" w:hAnsi="標楷體" w:cs="細明體"/>
          <w:sz w:val="28"/>
          <w:szCs w:val="28"/>
        </w:rPr>
        <w:t>：</w:t>
      </w:r>
    </w:p>
    <w:p w:rsidR="00791547" w:rsidRDefault="00B4537D">
      <w:pPr>
        <w:numPr>
          <w:ilvl w:val="0"/>
          <w:numId w:val="5"/>
        </w:numPr>
        <w:spacing w:line="400" w:lineRule="exact"/>
        <w:jc w:val="both"/>
      </w:pPr>
      <w:r>
        <w:rPr>
          <w:rFonts w:ascii="標楷體" w:eastAsia="標楷體" w:hAnsi="標楷體" w:cs="細明體"/>
          <w:spacing w:val="-6"/>
          <w:sz w:val="28"/>
          <w:szCs w:val="28"/>
        </w:rPr>
        <w:t>現場</w:t>
      </w:r>
      <w:r>
        <w:rPr>
          <w:rFonts w:ascii="標楷體" w:eastAsia="標楷體" w:hAnsi="標楷體"/>
          <w:sz w:val="28"/>
          <w:szCs w:val="28"/>
        </w:rPr>
        <w:t>演說</w:t>
      </w:r>
      <w:r>
        <w:rPr>
          <w:rFonts w:ascii="標楷體" w:eastAsia="標楷體" w:hAnsi="標楷體" w:cs="細明體"/>
          <w:sz w:val="28"/>
          <w:szCs w:val="28"/>
        </w:rPr>
        <w:t>時間以不超過</w:t>
      </w:r>
      <w:r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cs="細明體"/>
          <w:sz w:val="28"/>
          <w:szCs w:val="28"/>
        </w:rPr>
        <w:t>分鐘為原則，</w:t>
      </w:r>
      <w:r>
        <w:rPr>
          <w:rFonts w:ascii="標楷體" w:eastAsia="標楷體" w:hAnsi="標楷體"/>
          <w:sz w:val="28"/>
          <w:szCs w:val="28"/>
        </w:rPr>
        <w:t>4</w:t>
      </w:r>
      <w:r>
        <w:rPr>
          <w:rFonts w:ascii="標楷體" w:eastAsia="標楷體" w:hAnsi="標楷體" w:cs="細明體"/>
          <w:sz w:val="28"/>
          <w:szCs w:val="28"/>
        </w:rPr>
        <w:t>分</w:t>
      </w:r>
      <w:r>
        <w:rPr>
          <w:rFonts w:ascii="標楷體" w:eastAsia="標楷體" w:hAnsi="標楷體"/>
          <w:sz w:val="28"/>
          <w:szCs w:val="28"/>
        </w:rPr>
        <w:t>30</w:t>
      </w:r>
      <w:r>
        <w:rPr>
          <w:rFonts w:ascii="標楷體" w:eastAsia="標楷體" w:hAnsi="標楷體" w:cs="細明體"/>
          <w:sz w:val="28"/>
          <w:szCs w:val="28"/>
        </w:rPr>
        <w:t>秒時，將按鈴或舉牌提</w:t>
      </w:r>
      <w:r>
        <w:rPr>
          <w:rFonts w:ascii="標楷體" w:eastAsia="標楷體" w:hAnsi="標楷體" w:cs="細明體"/>
          <w:spacing w:val="-11"/>
          <w:sz w:val="28"/>
          <w:szCs w:val="28"/>
        </w:rPr>
        <w:t>醒，</w:t>
      </w:r>
      <w:r>
        <w:rPr>
          <w:rFonts w:ascii="標楷體" w:eastAsia="標楷體" w:hAnsi="標楷體"/>
          <w:color w:val="000000"/>
          <w:sz w:val="28"/>
          <w:szCs w:val="28"/>
        </w:rPr>
        <w:t>超過</w:t>
      </w:r>
      <w:r>
        <w:rPr>
          <w:rFonts w:ascii="標楷體" w:eastAsia="標楷體" w:hAnsi="標楷體"/>
          <w:color w:val="000000"/>
          <w:sz w:val="28"/>
          <w:szCs w:val="28"/>
        </w:rPr>
        <w:t>5</w:t>
      </w:r>
      <w:r>
        <w:rPr>
          <w:rFonts w:ascii="標楷體" w:eastAsia="標楷體" w:hAnsi="標楷體"/>
          <w:color w:val="000000"/>
          <w:sz w:val="28"/>
          <w:szCs w:val="28"/>
        </w:rPr>
        <w:t>分鐘者將酌予扣分。</w:t>
      </w:r>
    </w:p>
    <w:p w:rsidR="00791547" w:rsidRDefault="00B4537D">
      <w:pPr>
        <w:numPr>
          <w:ilvl w:val="0"/>
          <w:numId w:val="5"/>
        </w:numPr>
        <w:spacing w:line="400" w:lineRule="exact"/>
        <w:jc w:val="both"/>
      </w:pPr>
      <w:r>
        <w:rPr>
          <w:rFonts w:ascii="標楷體" w:eastAsia="標楷體" w:hAnsi="標楷體" w:cs="細明體"/>
          <w:sz w:val="28"/>
          <w:szCs w:val="28"/>
        </w:rPr>
        <w:t>比賽</w:t>
      </w:r>
      <w:r>
        <w:rPr>
          <w:rFonts w:ascii="標楷體" w:eastAsia="標楷體" w:hAnsi="標楷體" w:cs="細明體"/>
          <w:spacing w:val="-6"/>
          <w:sz w:val="28"/>
          <w:szCs w:val="28"/>
        </w:rPr>
        <w:t>所需道具，由參賽者及偕同表演者自行攜帶上台。各組上、下台</w:t>
      </w:r>
      <w:r>
        <w:rPr>
          <w:rFonts w:ascii="標楷體" w:eastAsia="標楷體" w:hAnsi="標楷體" w:cs="細明體"/>
          <w:spacing w:val="-9"/>
          <w:sz w:val="28"/>
          <w:szCs w:val="28"/>
        </w:rPr>
        <w:t>及擺設、撤離道具時間請勿超過</w:t>
      </w:r>
      <w:r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 w:cs="細明體"/>
          <w:spacing w:val="-10"/>
          <w:sz w:val="28"/>
          <w:szCs w:val="28"/>
        </w:rPr>
        <w:t>分鐘，前一組下台時，請</w:t>
      </w:r>
      <w:r>
        <w:rPr>
          <w:rFonts w:ascii="標楷體" w:eastAsia="標楷體" w:hAnsi="標楷體" w:cs="細明體"/>
          <w:spacing w:val="-10"/>
          <w:sz w:val="28"/>
          <w:szCs w:val="28"/>
          <w:lang w:eastAsia="zh-HK"/>
        </w:rPr>
        <w:t>準備</w:t>
      </w:r>
      <w:r>
        <w:rPr>
          <w:rFonts w:ascii="標楷體" w:eastAsia="標楷體" w:hAnsi="標楷體" w:cs="細明體"/>
          <w:spacing w:val="-10"/>
          <w:sz w:val="28"/>
          <w:szCs w:val="28"/>
        </w:rPr>
        <w:t>接續的組</w:t>
      </w:r>
      <w:r>
        <w:rPr>
          <w:rFonts w:ascii="標楷體" w:eastAsia="標楷體" w:hAnsi="標楷體" w:cs="細明體"/>
          <w:spacing w:val="-8"/>
          <w:sz w:val="28"/>
          <w:szCs w:val="28"/>
        </w:rPr>
        <w:t>別同時上台，並自行注意掌握</w:t>
      </w:r>
      <w:r>
        <w:rPr>
          <w:rFonts w:ascii="標楷體" w:eastAsia="標楷體" w:hAnsi="標楷體" w:cs="細明體"/>
          <w:spacing w:val="-8"/>
          <w:sz w:val="28"/>
          <w:szCs w:val="28"/>
          <w:lang w:eastAsia="zh-HK"/>
        </w:rPr>
        <w:t>時間</w:t>
      </w:r>
      <w:r>
        <w:rPr>
          <w:rFonts w:ascii="標楷體" w:eastAsia="標楷體" w:hAnsi="標楷體" w:cs="細明體"/>
          <w:spacing w:val="-8"/>
          <w:sz w:val="28"/>
          <w:szCs w:val="28"/>
        </w:rPr>
        <w:t>。</w:t>
      </w:r>
    </w:p>
    <w:p w:rsidR="00791547" w:rsidRDefault="00B4537D">
      <w:pPr>
        <w:numPr>
          <w:ilvl w:val="0"/>
          <w:numId w:val="5"/>
        </w:numPr>
        <w:spacing w:line="400" w:lineRule="exact"/>
        <w:jc w:val="both"/>
      </w:pPr>
      <w:r>
        <w:rPr>
          <w:rFonts w:ascii="標楷體" w:eastAsia="標楷體" w:hAnsi="標楷體" w:cs="細明體"/>
          <w:spacing w:val="-7"/>
          <w:sz w:val="28"/>
          <w:szCs w:val="28"/>
        </w:rPr>
        <w:t>各組參賽者，於比賽進行中經唱名</w:t>
      </w:r>
      <w:r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 w:cs="細明體"/>
          <w:spacing w:val="-10"/>
          <w:sz w:val="28"/>
          <w:szCs w:val="28"/>
        </w:rPr>
        <w:t>次不到者，視同棄權。</w:t>
      </w:r>
    </w:p>
    <w:p w:rsidR="00791547" w:rsidRDefault="00B4537D">
      <w:pPr>
        <w:numPr>
          <w:ilvl w:val="2"/>
          <w:numId w:val="1"/>
        </w:numPr>
        <w:spacing w:before="132" w:line="400" w:lineRule="exact"/>
        <w:ind w:right="539"/>
        <w:jc w:val="both"/>
        <w:rPr>
          <w:rFonts w:ascii="標楷體" w:eastAsia="標楷體" w:hAnsi="標楷體" w:cs="細明體"/>
          <w:sz w:val="28"/>
          <w:szCs w:val="28"/>
        </w:rPr>
      </w:pPr>
      <w:r>
        <w:rPr>
          <w:rFonts w:ascii="標楷體" w:eastAsia="標楷體" w:hAnsi="標楷體" w:cs="細明體"/>
          <w:sz w:val="28"/>
          <w:szCs w:val="28"/>
        </w:rPr>
        <w:t>獎勵：</w:t>
      </w:r>
    </w:p>
    <w:p w:rsidR="00791547" w:rsidRDefault="00B4537D">
      <w:pPr>
        <w:numPr>
          <w:ilvl w:val="0"/>
          <w:numId w:val="2"/>
        </w:numPr>
        <w:spacing w:line="400" w:lineRule="exact"/>
        <w:jc w:val="both"/>
        <w:rPr>
          <w:rFonts w:ascii="標楷體" w:eastAsia="標楷體" w:hAnsi="標楷體" w:cs="細明體"/>
          <w:spacing w:val="-6"/>
          <w:sz w:val="28"/>
          <w:szCs w:val="28"/>
        </w:rPr>
      </w:pPr>
      <w:r>
        <w:rPr>
          <w:rFonts w:ascii="標楷體" w:eastAsia="標楷體" w:hAnsi="標楷體" w:cs="細明體"/>
          <w:spacing w:val="-6"/>
          <w:sz w:val="28"/>
          <w:szCs w:val="28"/>
        </w:rPr>
        <w:t>第一名：各組錄取</w:t>
      </w:r>
      <w:r>
        <w:rPr>
          <w:rFonts w:ascii="標楷體" w:eastAsia="標楷體" w:hAnsi="標楷體" w:cs="細明體"/>
          <w:spacing w:val="-6"/>
          <w:sz w:val="28"/>
          <w:szCs w:val="28"/>
        </w:rPr>
        <w:t>1</w:t>
      </w:r>
      <w:r>
        <w:rPr>
          <w:rFonts w:ascii="標楷體" w:eastAsia="標楷體" w:hAnsi="標楷體" w:cs="細明體"/>
          <w:spacing w:val="-6"/>
          <w:sz w:val="28"/>
          <w:szCs w:val="28"/>
        </w:rPr>
        <w:t>名（共計</w:t>
      </w:r>
      <w:r>
        <w:rPr>
          <w:rFonts w:ascii="標楷體" w:eastAsia="標楷體" w:hAnsi="標楷體" w:cs="細明體"/>
          <w:spacing w:val="-6"/>
          <w:sz w:val="28"/>
          <w:szCs w:val="28"/>
        </w:rPr>
        <w:t>3</w:t>
      </w:r>
      <w:r>
        <w:rPr>
          <w:rFonts w:ascii="標楷體" w:eastAsia="標楷體" w:hAnsi="標楷體" w:cs="細明體"/>
          <w:spacing w:val="-6"/>
          <w:sz w:val="28"/>
          <w:szCs w:val="28"/>
        </w:rPr>
        <w:t>名）禮券</w:t>
      </w:r>
      <w:r>
        <w:rPr>
          <w:rFonts w:ascii="標楷體" w:eastAsia="標楷體" w:hAnsi="標楷體" w:cs="細明體"/>
          <w:spacing w:val="-6"/>
          <w:sz w:val="28"/>
          <w:szCs w:val="28"/>
        </w:rPr>
        <w:t>2,000</w:t>
      </w:r>
      <w:r>
        <w:rPr>
          <w:rFonts w:ascii="標楷體" w:eastAsia="標楷體" w:hAnsi="標楷體" w:cs="細明體"/>
          <w:spacing w:val="-6"/>
          <w:sz w:val="28"/>
          <w:szCs w:val="28"/>
        </w:rPr>
        <w:t>元，獎狀一紙。</w:t>
      </w:r>
    </w:p>
    <w:p w:rsidR="00791547" w:rsidRDefault="00B4537D">
      <w:pPr>
        <w:numPr>
          <w:ilvl w:val="0"/>
          <w:numId w:val="2"/>
        </w:numPr>
        <w:spacing w:line="400" w:lineRule="exact"/>
        <w:jc w:val="both"/>
        <w:rPr>
          <w:rFonts w:ascii="標楷體" w:eastAsia="標楷體" w:hAnsi="標楷體" w:cs="細明體"/>
          <w:spacing w:val="-6"/>
          <w:sz w:val="28"/>
          <w:szCs w:val="28"/>
        </w:rPr>
      </w:pPr>
      <w:r>
        <w:rPr>
          <w:rFonts w:ascii="標楷體" w:eastAsia="標楷體" w:hAnsi="標楷體" w:cs="細明體"/>
          <w:spacing w:val="-6"/>
          <w:sz w:val="28"/>
          <w:szCs w:val="28"/>
        </w:rPr>
        <w:t>第二名：各組錄取</w:t>
      </w:r>
      <w:r>
        <w:rPr>
          <w:rFonts w:ascii="標楷體" w:eastAsia="標楷體" w:hAnsi="標楷體" w:cs="細明體"/>
          <w:spacing w:val="-6"/>
          <w:sz w:val="28"/>
          <w:szCs w:val="28"/>
        </w:rPr>
        <w:t>1</w:t>
      </w:r>
      <w:r>
        <w:rPr>
          <w:rFonts w:ascii="標楷體" w:eastAsia="標楷體" w:hAnsi="標楷體" w:cs="細明體"/>
          <w:spacing w:val="-6"/>
          <w:sz w:val="28"/>
          <w:szCs w:val="28"/>
        </w:rPr>
        <w:t>名（共計</w:t>
      </w:r>
      <w:r>
        <w:rPr>
          <w:rFonts w:ascii="標楷體" w:eastAsia="標楷體" w:hAnsi="標楷體" w:cs="細明體"/>
          <w:spacing w:val="-6"/>
          <w:sz w:val="28"/>
          <w:szCs w:val="28"/>
        </w:rPr>
        <w:t>3</w:t>
      </w:r>
      <w:r>
        <w:rPr>
          <w:rFonts w:ascii="標楷體" w:eastAsia="標楷體" w:hAnsi="標楷體" w:cs="細明體"/>
          <w:spacing w:val="-6"/>
          <w:sz w:val="28"/>
          <w:szCs w:val="28"/>
        </w:rPr>
        <w:t>名）禮券</w:t>
      </w:r>
      <w:r>
        <w:rPr>
          <w:rFonts w:ascii="標楷體" w:eastAsia="標楷體" w:hAnsi="標楷體" w:cs="細明體"/>
          <w:spacing w:val="-6"/>
          <w:sz w:val="28"/>
          <w:szCs w:val="28"/>
        </w:rPr>
        <w:t>1,000</w:t>
      </w:r>
      <w:r>
        <w:rPr>
          <w:rFonts w:ascii="標楷體" w:eastAsia="標楷體" w:hAnsi="標楷體" w:cs="細明體"/>
          <w:spacing w:val="-6"/>
          <w:sz w:val="28"/>
          <w:szCs w:val="28"/>
        </w:rPr>
        <w:t>元，獎狀一紙。</w:t>
      </w:r>
    </w:p>
    <w:p w:rsidR="00791547" w:rsidRDefault="00B4537D">
      <w:pPr>
        <w:numPr>
          <w:ilvl w:val="0"/>
          <w:numId w:val="2"/>
        </w:numPr>
        <w:spacing w:line="400" w:lineRule="exact"/>
        <w:jc w:val="both"/>
        <w:rPr>
          <w:rFonts w:ascii="標楷體" w:eastAsia="標楷體" w:hAnsi="標楷體" w:cs="細明體"/>
          <w:spacing w:val="-6"/>
          <w:sz w:val="28"/>
          <w:szCs w:val="28"/>
        </w:rPr>
      </w:pPr>
      <w:r>
        <w:rPr>
          <w:rFonts w:ascii="標楷體" w:eastAsia="標楷體" w:hAnsi="標楷體" w:cs="細明體"/>
          <w:spacing w:val="-6"/>
          <w:sz w:val="28"/>
          <w:szCs w:val="28"/>
        </w:rPr>
        <w:t>第三名：各組錄取</w:t>
      </w:r>
      <w:r>
        <w:rPr>
          <w:rFonts w:ascii="標楷體" w:eastAsia="標楷體" w:hAnsi="標楷體" w:cs="細明體"/>
          <w:spacing w:val="-6"/>
          <w:sz w:val="28"/>
          <w:szCs w:val="28"/>
        </w:rPr>
        <w:t>1</w:t>
      </w:r>
      <w:r>
        <w:rPr>
          <w:rFonts w:ascii="標楷體" w:eastAsia="標楷體" w:hAnsi="標楷體" w:cs="細明體"/>
          <w:spacing w:val="-6"/>
          <w:sz w:val="28"/>
          <w:szCs w:val="28"/>
        </w:rPr>
        <w:t>名（共計</w:t>
      </w:r>
      <w:r>
        <w:rPr>
          <w:rFonts w:ascii="標楷體" w:eastAsia="標楷體" w:hAnsi="標楷體" w:cs="細明體"/>
          <w:spacing w:val="-6"/>
          <w:sz w:val="28"/>
          <w:szCs w:val="28"/>
        </w:rPr>
        <w:t>3</w:t>
      </w:r>
      <w:r>
        <w:rPr>
          <w:rFonts w:ascii="標楷體" w:eastAsia="標楷體" w:hAnsi="標楷體" w:cs="細明體"/>
          <w:spacing w:val="-6"/>
          <w:sz w:val="28"/>
          <w:szCs w:val="28"/>
        </w:rPr>
        <w:t>名）禮券</w:t>
      </w:r>
      <w:r>
        <w:rPr>
          <w:rFonts w:ascii="標楷體" w:eastAsia="標楷體" w:hAnsi="標楷體" w:cs="細明體"/>
          <w:spacing w:val="-6"/>
          <w:sz w:val="28"/>
          <w:szCs w:val="28"/>
        </w:rPr>
        <w:t>500</w:t>
      </w:r>
      <w:r>
        <w:rPr>
          <w:rFonts w:ascii="標楷體" w:eastAsia="標楷體" w:hAnsi="標楷體" w:cs="細明體"/>
          <w:spacing w:val="-6"/>
          <w:sz w:val="28"/>
          <w:szCs w:val="28"/>
        </w:rPr>
        <w:t>元，獎狀一紙。</w:t>
      </w:r>
    </w:p>
    <w:p w:rsidR="00791547" w:rsidRDefault="00B4537D">
      <w:pPr>
        <w:numPr>
          <w:ilvl w:val="0"/>
          <w:numId w:val="2"/>
        </w:numPr>
        <w:spacing w:line="400" w:lineRule="exact"/>
        <w:jc w:val="both"/>
        <w:rPr>
          <w:rFonts w:ascii="標楷體" w:eastAsia="標楷體" w:hAnsi="標楷體" w:cs="細明體"/>
          <w:spacing w:val="-6"/>
          <w:sz w:val="28"/>
          <w:szCs w:val="28"/>
        </w:rPr>
      </w:pPr>
      <w:r>
        <w:rPr>
          <w:rFonts w:ascii="標楷體" w:eastAsia="標楷體" w:hAnsi="標楷體" w:cs="細明體"/>
          <w:spacing w:val="-6"/>
          <w:sz w:val="28"/>
          <w:szCs w:val="28"/>
        </w:rPr>
        <w:lastRenderedPageBreak/>
        <w:t>最佳表現獎：各隊錄取</w:t>
      </w:r>
      <w:r>
        <w:rPr>
          <w:rFonts w:ascii="標楷體" w:eastAsia="標楷體" w:hAnsi="標楷體" w:cs="細明體"/>
          <w:spacing w:val="-6"/>
          <w:sz w:val="28"/>
          <w:szCs w:val="28"/>
        </w:rPr>
        <w:t>1</w:t>
      </w:r>
      <w:r>
        <w:rPr>
          <w:rFonts w:ascii="標楷體" w:eastAsia="標楷體" w:hAnsi="標楷體" w:cs="細明體"/>
          <w:spacing w:val="-6"/>
          <w:sz w:val="28"/>
          <w:szCs w:val="28"/>
        </w:rPr>
        <w:t>名，獎狀一紙。</w:t>
      </w:r>
    </w:p>
    <w:p w:rsidR="00791547" w:rsidRDefault="00B4537D">
      <w:pPr>
        <w:numPr>
          <w:ilvl w:val="0"/>
          <w:numId w:val="2"/>
        </w:numPr>
        <w:spacing w:line="400" w:lineRule="exact"/>
        <w:jc w:val="both"/>
        <w:rPr>
          <w:rFonts w:ascii="標楷體" w:eastAsia="標楷體" w:hAnsi="標楷體" w:cs="細明體"/>
          <w:spacing w:val="-6"/>
          <w:sz w:val="28"/>
          <w:szCs w:val="28"/>
        </w:rPr>
        <w:sectPr w:rsidR="00791547">
          <w:pgSz w:w="11906" w:h="16838"/>
          <w:pgMar w:top="851" w:right="737" w:bottom="680" w:left="1077" w:header="720" w:footer="720" w:gutter="0"/>
          <w:cols w:space="720"/>
          <w:docGrid w:type="lines" w:linePitch="364"/>
        </w:sectPr>
      </w:pPr>
      <w:r>
        <w:rPr>
          <w:rFonts w:ascii="標楷體" w:eastAsia="標楷體" w:hAnsi="標楷體" w:cs="細明體"/>
          <w:spacing w:val="-6"/>
          <w:sz w:val="28"/>
          <w:szCs w:val="28"/>
        </w:rPr>
        <w:t>參加獎：</w:t>
      </w:r>
      <w:proofErr w:type="gramStart"/>
      <w:r>
        <w:rPr>
          <w:rFonts w:ascii="標楷體" w:eastAsia="標楷體" w:hAnsi="標楷體" w:cs="細明體"/>
          <w:spacing w:val="-6"/>
          <w:sz w:val="28"/>
          <w:szCs w:val="28"/>
        </w:rPr>
        <w:t>餐盒乙份</w:t>
      </w:r>
      <w:proofErr w:type="gramEnd"/>
      <w:r>
        <w:rPr>
          <w:rFonts w:ascii="標楷體" w:eastAsia="標楷體" w:hAnsi="標楷體" w:cs="細明體"/>
          <w:spacing w:val="-6"/>
          <w:sz w:val="28"/>
          <w:szCs w:val="28"/>
        </w:rPr>
        <w:t>。</w:t>
      </w:r>
    </w:p>
    <w:p w:rsidR="00791547" w:rsidRDefault="00B4537D">
      <w:pPr>
        <w:numPr>
          <w:ilvl w:val="2"/>
          <w:numId w:val="1"/>
        </w:numPr>
        <w:spacing w:before="132" w:line="400" w:lineRule="exact"/>
        <w:ind w:right="539"/>
        <w:jc w:val="both"/>
      </w:pPr>
      <w:r>
        <w:rPr>
          <w:rFonts w:ascii="標楷體" w:eastAsia="標楷體" w:hAnsi="標楷體" w:cs="細明體"/>
          <w:sz w:val="28"/>
          <w:szCs w:val="28"/>
          <w:lang w:val="zh-TW"/>
        </w:rPr>
        <w:lastRenderedPageBreak/>
        <w:t>評審</w:t>
      </w:r>
      <w:r>
        <w:rPr>
          <w:rFonts w:ascii="標楷體" w:eastAsia="標楷體" w:hAnsi="標楷體" w:cs="細明體"/>
          <w:sz w:val="28"/>
          <w:szCs w:val="28"/>
        </w:rPr>
        <w:t>方式</w:t>
      </w:r>
      <w:r>
        <w:rPr>
          <w:rFonts w:ascii="標楷體" w:eastAsia="標楷體" w:hAnsi="標楷體" w:cs="細明體"/>
          <w:sz w:val="28"/>
          <w:szCs w:val="28"/>
          <w:lang w:val="zh-TW"/>
        </w:rPr>
        <w:t>與評分</w:t>
      </w:r>
      <w:r>
        <w:rPr>
          <w:rFonts w:ascii="標楷體" w:eastAsia="標楷體" w:hAnsi="標楷體" w:cs="細明體"/>
          <w:spacing w:val="-14"/>
          <w:sz w:val="28"/>
          <w:szCs w:val="28"/>
        </w:rPr>
        <w:t>標準</w:t>
      </w:r>
      <w:r>
        <w:rPr>
          <w:rFonts w:ascii="標楷體" w:eastAsia="標楷體" w:hAnsi="標楷體" w:cs="細明體"/>
          <w:sz w:val="28"/>
          <w:szCs w:val="28"/>
          <w:lang w:val="zh-TW"/>
        </w:rPr>
        <w:t>：</w:t>
      </w:r>
    </w:p>
    <w:p w:rsidR="00791547" w:rsidRDefault="00B4537D">
      <w:pPr>
        <w:numPr>
          <w:ilvl w:val="0"/>
          <w:numId w:val="6"/>
        </w:numPr>
        <w:spacing w:line="400" w:lineRule="exact"/>
        <w:jc w:val="both"/>
      </w:pPr>
      <w:r>
        <w:rPr>
          <w:rFonts w:ascii="標楷體" w:eastAsia="標楷體" w:hAnsi="標楷體" w:cs="細明體"/>
          <w:sz w:val="28"/>
          <w:szCs w:val="28"/>
          <w:lang w:val="zh-TW"/>
        </w:rPr>
        <w:t>評審方式：</w:t>
      </w:r>
      <w:r>
        <w:rPr>
          <w:rFonts w:ascii="標楷體" w:eastAsia="標楷體" w:hAnsi="標楷體" w:cs="細明體"/>
          <w:sz w:val="28"/>
          <w:szCs w:val="28"/>
          <w:lang w:eastAsia="zh-HK"/>
        </w:rPr>
        <w:t>主辦單位</w:t>
      </w:r>
      <w:r>
        <w:rPr>
          <w:rFonts w:ascii="標楷體" w:eastAsia="標楷體" w:hAnsi="標楷體" w:cs="細明體"/>
          <w:sz w:val="28"/>
          <w:szCs w:val="28"/>
        </w:rPr>
        <w:t>邀請專家、學者組成評審小組進行評分，評比總分為</w:t>
      </w:r>
      <w:r>
        <w:rPr>
          <w:rFonts w:ascii="標楷體" w:eastAsia="標楷體" w:hAnsi="標楷體" w:cs="細明體"/>
          <w:sz w:val="28"/>
          <w:szCs w:val="28"/>
        </w:rPr>
        <w:t>100</w:t>
      </w:r>
      <w:r>
        <w:rPr>
          <w:rFonts w:ascii="標楷體" w:eastAsia="標楷體" w:hAnsi="標楷體" w:cs="細明體"/>
          <w:sz w:val="28"/>
          <w:szCs w:val="28"/>
        </w:rPr>
        <w:t>分，將以總</w:t>
      </w:r>
      <w:proofErr w:type="gramStart"/>
      <w:r>
        <w:rPr>
          <w:rFonts w:ascii="標楷體" w:eastAsia="標楷體" w:hAnsi="標楷體" w:cs="細明體"/>
          <w:sz w:val="28"/>
          <w:szCs w:val="28"/>
        </w:rPr>
        <w:t>分轉序位</w:t>
      </w:r>
      <w:proofErr w:type="gramEnd"/>
      <w:r>
        <w:rPr>
          <w:rFonts w:ascii="標楷體" w:eastAsia="標楷體" w:hAnsi="標楷體" w:cs="細明體"/>
          <w:sz w:val="28"/>
          <w:szCs w:val="28"/>
        </w:rPr>
        <w:t>的方式進行評選。成績公佈後，辦理頒獎典禮頒發獎狀及禮券。</w:t>
      </w:r>
    </w:p>
    <w:p w:rsidR="00791547" w:rsidRDefault="00B4537D">
      <w:pPr>
        <w:numPr>
          <w:ilvl w:val="0"/>
          <w:numId w:val="6"/>
        </w:numPr>
        <w:spacing w:line="400" w:lineRule="exact"/>
        <w:jc w:val="both"/>
      </w:pPr>
      <w:r>
        <w:rPr>
          <w:rFonts w:ascii="標楷體" w:eastAsia="標楷體" w:hAnsi="標楷體" w:cs="細明體"/>
          <w:spacing w:val="-6"/>
          <w:sz w:val="28"/>
          <w:szCs w:val="28"/>
        </w:rPr>
        <w:t>評分</w:t>
      </w:r>
      <w:r>
        <w:rPr>
          <w:rFonts w:ascii="標楷體" w:eastAsia="標楷體" w:hAnsi="標楷體" w:cs="細明體"/>
          <w:spacing w:val="-14"/>
          <w:sz w:val="28"/>
          <w:szCs w:val="28"/>
        </w:rPr>
        <w:t>標準</w:t>
      </w:r>
      <w:r>
        <w:rPr>
          <w:rFonts w:ascii="標楷體" w:eastAsia="標楷體" w:hAnsi="標楷體" w:cs="細明體"/>
          <w:sz w:val="28"/>
          <w:szCs w:val="28"/>
          <w:lang w:val="zh-TW"/>
        </w:rPr>
        <w:t>：</w:t>
      </w:r>
    </w:p>
    <w:p w:rsidR="00791547" w:rsidRDefault="00B4537D">
      <w:pPr>
        <w:numPr>
          <w:ilvl w:val="0"/>
          <w:numId w:val="3"/>
        </w:numPr>
        <w:spacing w:line="400" w:lineRule="exact"/>
        <w:jc w:val="both"/>
        <w:rPr>
          <w:rFonts w:ascii="標楷體" w:eastAsia="標楷體" w:hAnsi="標楷體" w:cs="細明體"/>
          <w:sz w:val="28"/>
          <w:szCs w:val="28"/>
        </w:rPr>
      </w:pPr>
      <w:r>
        <w:rPr>
          <w:rFonts w:ascii="標楷體" w:eastAsia="標楷體" w:hAnsi="標楷體" w:cs="細明體"/>
          <w:sz w:val="28"/>
          <w:szCs w:val="28"/>
        </w:rPr>
        <w:t>語音（聲、韻、調）</w:t>
      </w:r>
      <w:r>
        <w:rPr>
          <w:rFonts w:ascii="標楷體" w:eastAsia="標楷體" w:hAnsi="標楷體" w:cs="細明體"/>
          <w:sz w:val="28"/>
          <w:szCs w:val="28"/>
        </w:rPr>
        <w:t>60%</w:t>
      </w:r>
      <w:r>
        <w:rPr>
          <w:rFonts w:ascii="標楷體" w:eastAsia="標楷體" w:hAnsi="標楷體" w:cs="細明體"/>
          <w:sz w:val="28"/>
          <w:szCs w:val="28"/>
        </w:rPr>
        <w:t>。</w:t>
      </w:r>
      <w:r>
        <w:rPr>
          <w:rFonts w:ascii="標楷體" w:eastAsia="標楷體" w:hAnsi="標楷體" w:cs="細明體"/>
          <w:sz w:val="28"/>
          <w:szCs w:val="28"/>
        </w:rPr>
        <w:t xml:space="preserve"> </w:t>
      </w:r>
    </w:p>
    <w:p w:rsidR="00791547" w:rsidRDefault="00B4537D">
      <w:pPr>
        <w:numPr>
          <w:ilvl w:val="0"/>
          <w:numId w:val="3"/>
        </w:numPr>
        <w:spacing w:line="400" w:lineRule="exact"/>
        <w:jc w:val="both"/>
        <w:rPr>
          <w:rFonts w:ascii="標楷體" w:eastAsia="標楷體" w:hAnsi="標楷體" w:cs="細明體"/>
          <w:sz w:val="28"/>
          <w:szCs w:val="28"/>
        </w:rPr>
      </w:pPr>
      <w:r>
        <w:rPr>
          <w:rFonts w:ascii="標楷體" w:eastAsia="標楷體" w:hAnsi="標楷體" w:cs="細明體"/>
          <w:sz w:val="28"/>
          <w:szCs w:val="28"/>
        </w:rPr>
        <w:t>內容（思想、結構）</w:t>
      </w:r>
      <w:r>
        <w:rPr>
          <w:rFonts w:ascii="標楷體" w:eastAsia="標楷體" w:hAnsi="標楷體" w:cs="細明體"/>
          <w:sz w:val="28"/>
          <w:szCs w:val="28"/>
        </w:rPr>
        <w:t>30%</w:t>
      </w:r>
      <w:r>
        <w:rPr>
          <w:rFonts w:ascii="標楷體" w:eastAsia="標楷體" w:hAnsi="標楷體" w:cs="細明體"/>
          <w:sz w:val="28"/>
          <w:szCs w:val="28"/>
        </w:rPr>
        <w:t>。</w:t>
      </w:r>
      <w:r>
        <w:rPr>
          <w:rFonts w:ascii="標楷體" w:eastAsia="標楷體" w:hAnsi="標楷體" w:cs="細明體"/>
          <w:sz w:val="28"/>
          <w:szCs w:val="28"/>
        </w:rPr>
        <w:t xml:space="preserve"> </w:t>
      </w:r>
    </w:p>
    <w:p w:rsidR="00791547" w:rsidRDefault="00B4537D">
      <w:pPr>
        <w:numPr>
          <w:ilvl w:val="0"/>
          <w:numId w:val="3"/>
        </w:numPr>
        <w:spacing w:line="400" w:lineRule="exact"/>
        <w:jc w:val="both"/>
        <w:rPr>
          <w:rFonts w:ascii="標楷體" w:eastAsia="標楷體" w:hAnsi="標楷體" w:cs="細明體"/>
          <w:sz w:val="28"/>
          <w:szCs w:val="28"/>
        </w:rPr>
      </w:pPr>
      <w:r>
        <w:rPr>
          <w:rFonts w:ascii="標楷體" w:eastAsia="標楷體" w:hAnsi="標楷體" w:cs="細明體"/>
          <w:sz w:val="28"/>
          <w:szCs w:val="28"/>
        </w:rPr>
        <w:t>儀態（動作、表情）</w:t>
      </w:r>
      <w:r>
        <w:rPr>
          <w:rFonts w:ascii="標楷體" w:eastAsia="標楷體" w:hAnsi="標楷體" w:cs="細明體"/>
          <w:sz w:val="28"/>
          <w:szCs w:val="28"/>
        </w:rPr>
        <w:t>10%</w:t>
      </w:r>
      <w:r>
        <w:rPr>
          <w:rFonts w:ascii="標楷體" w:eastAsia="標楷體" w:hAnsi="標楷體" w:cs="細明體"/>
          <w:sz w:val="28"/>
          <w:szCs w:val="28"/>
        </w:rPr>
        <w:t>。</w:t>
      </w:r>
      <w:r>
        <w:rPr>
          <w:rFonts w:ascii="標楷體" w:eastAsia="標楷體" w:hAnsi="標楷體" w:cs="細明體"/>
          <w:sz w:val="28"/>
          <w:szCs w:val="28"/>
        </w:rPr>
        <w:t xml:space="preserve"> </w:t>
      </w:r>
    </w:p>
    <w:p w:rsidR="00791547" w:rsidRDefault="00B4537D">
      <w:pPr>
        <w:numPr>
          <w:ilvl w:val="2"/>
          <w:numId w:val="1"/>
        </w:numPr>
        <w:spacing w:before="132" w:line="400" w:lineRule="exact"/>
        <w:ind w:right="539"/>
        <w:jc w:val="both"/>
      </w:pPr>
      <w:r>
        <w:rPr>
          <w:rFonts w:ascii="標楷體" w:eastAsia="標楷體" w:hAnsi="標楷體" w:cs="細明體"/>
          <w:sz w:val="28"/>
          <w:szCs w:val="28"/>
          <w:lang w:eastAsia="zh-HK"/>
        </w:rPr>
        <w:t>如有</w:t>
      </w:r>
      <w:r>
        <w:rPr>
          <w:rFonts w:ascii="標楷體" w:eastAsia="標楷體" w:hAnsi="標楷體" w:cs="細明體"/>
          <w:sz w:val="28"/>
          <w:szCs w:val="28"/>
          <w:lang w:val="zh-TW"/>
        </w:rPr>
        <w:t>提前調整賽程，另由主辦單位公告。流程僅供參考，各時段活動依比賽作業實際情形，彈性調整。請參賽者留意連絡信箱的通知訊息，逾時以棄權論。</w:t>
      </w:r>
    </w:p>
    <w:p w:rsidR="00791547" w:rsidRDefault="00B4537D">
      <w:pPr>
        <w:numPr>
          <w:ilvl w:val="2"/>
          <w:numId w:val="1"/>
        </w:numPr>
        <w:spacing w:before="132" w:after="180" w:line="420" w:lineRule="exact"/>
        <w:ind w:left="1916" w:right="539"/>
        <w:jc w:val="both"/>
      </w:pPr>
      <w:r>
        <w:rPr>
          <w:rFonts w:ascii="標楷體" w:eastAsia="標楷體" w:hAnsi="標楷體" w:cs="細明體"/>
          <w:sz w:val="28"/>
          <w:szCs w:val="28"/>
          <w:lang w:val="zh-TW"/>
        </w:rPr>
        <w:t>活動流</w:t>
      </w:r>
      <w:r>
        <w:rPr>
          <w:rFonts w:ascii="標楷體" w:eastAsia="標楷體" w:hAnsi="標楷體" w:cs="細明體"/>
          <w:sz w:val="28"/>
          <w:szCs w:val="28"/>
          <w:lang w:eastAsia="zh-HK"/>
        </w:rPr>
        <w:t>程表</w:t>
      </w:r>
    </w:p>
    <w:tbl>
      <w:tblPr>
        <w:tblW w:w="9629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8"/>
        <w:gridCol w:w="2693"/>
        <w:gridCol w:w="2268"/>
        <w:gridCol w:w="983"/>
        <w:gridCol w:w="1417"/>
      </w:tblGrid>
      <w:tr w:rsidR="00791547">
        <w:tblPrEx>
          <w:tblCellMar>
            <w:top w:w="0" w:type="dxa"/>
            <w:bottom w:w="0" w:type="dxa"/>
          </w:tblCellMar>
        </w:tblPrEx>
        <w:trPr>
          <w:trHeight w:val="680"/>
          <w:jc w:val="center"/>
        </w:trPr>
        <w:tc>
          <w:tcPr>
            <w:tcW w:w="962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spacing w:line="400" w:lineRule="exact"/>
              <w:jc w:val="center"/>
            </w:pPr>
            <w:bookmarkStart w:id="1" w:name="_Hlk216874841"/>
            <w:r>
              <w:rPr>
                <w:rFonts w:ascii="標楷體" w:eastAsia="標楷體" w:hAnsi="標楷體"/>
                <w:color w:val="FFFFFF"/>
                <w:sz w:val="48"/>
                <w:szCs w:val="28"/>
                <w:lang w:eastAsia="zh-HK"/>
              </w:rPr>
              <w:t>活動流程表</w:t>
            </w:r>
          </w:p>
        </w:tc>
      </w:tr>
      <w:tr w:rsidR="00791547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9629" w:type="dxa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spacing w:line="400" w:lineRule="exact"/>
              <w:jc w:val="center"/>
            </w:pPr>
            <w:r>
              <w:rPr>
                <w:rFonts w:ascii="標楷體" w:eastAsia="標楷體" w:hAnsi="標楷體"/>
                <w:sz w:val="36"/>
                <w:szCs w:val="28"/>
                <w:lang w:eastAsia="zh-HK"/>
              </w:rPr>
              <w:t>說</w:t>
            </w:r>
            <w:r>
              <w:rPr>
                <w:rFonts w:ascii="標楷體" w:eastAsia="標楷體" w:hAnsi="標楷體"/>
                <w:sz w:val="36"/>
                <w:szCs w:val="28"/>
              </w:rPr>
              <w:t>故事比賽活動</w:t>
            </w:r>
            <w:r>
              <w:rPr>
                <w:rFonts w:ascii="標楷體" w:eastAsia="標楷體" w:hAnsi="標楷體"/>
                <w:sz w:val="36"/>
                <w:szCs w:val="28"/>
              </w:rPr>
              <w:t>12</w:t>
            </w:r>
            <w:r>
              <w:rPr>
                <w:rFonts w:ascii="標楷體" w:eastAsia="標楷體" w:hAnsi="標楷體"/>
                <w:sz w:val="36"/>
                <w:szCs w:val="28"/>
              </w:rPr>
              <w:t>月</w:t>
            </w:r>
            <w:r>
              <w:rPr>
                <w:rFonts w:ascii="標楷體" w:eastAsia="標楷體" w:hAnsi="標楷體"/>
                <w:sz w:val="36"/>
                <w:szCs w:val="28"/>
              </w:rPr>
              <w:t>13</w:t>
            </w:r>
            <w:r>
              <w:rPr>
                <w:rFonts w:ascii="標楷體" w:eastAsia="標楷體" w:hAnsi="標楷體"/>
                <w:sz w:val="36"/>
                <w:szCs w:val="28"/>
              </w:rPr>
              <w:t>（日）</w:t>
            </w:r>
          </w:p>
        </w:tc>
      </w:tr>
      <w:tr w:rsidR="00791547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547" w:rsidRDefault="00B4537D">
            <w:pPr>
              <w:autoSpaceDE w:val="0"/>
              <w:spacing w:line="340" w:lineRule="exact"/>
              <w:jc w:val="center"/>
            </w:pPr>
            <w:r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  <w:t>時間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547" w:rsidRDefault="00B4537D">
            <w:pPr>
              <w:autoSpaceDE w:val="0"/>
              <w:spacing w:line="340" w:lineRule="exact"/>
              <w:jc w:val="center"/>
            </w:pPr>
            <w:r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  <w:t>內容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547" w:rsidRDefault="00B4537D">
            <w:pPr>
              <w:spacing w:line="340" w:lineRule="exact"/>
              <w:jc w:val="center"/>
              <w:rPr>
                <w:rFonts w:ascii="標楷體" w:eastAsia="標楷體" w:hAnsi="標楷體" w:cs="細明體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sz w:val="28"/>
                <w:szCs w:val="28"/>
              </w:rPr>
              <w:t>說明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547" w:rsidRDefault="00B4537D">
            <w:pPr>
              <w:spacing w:line="340" w:lineRule="exact"/>
              <w:jc w:val="center"/>
              <w:rPr>
                <w:rFonts w:ascii="標楷體" w:eastAsia="標楷體" w:hAnsi="標楷體" w:cs="細明體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sz w:val="28"/>
                <w:szCs w:val="28"/>
              </w:rPr>
              <w:t>地點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547" w:rsidRDefault="00B4537D">
            <w:pPr>
              <w:spacing w:line="340" w:lineRule="exact"/>
              <w:jc w:val="center"/>
              <w:rPr>
                <w:rFonts w:ascii="標楷體" w:eastAsia="標楷體" w:hAnsi="標楷體" w:cs="細明體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sz w:val="28"/>
                <w:szCs w:val="28"/>
              </w:rPr>
              <w:t>備註</w:t>
            </w:r>
          </w:p>
        </w:tc>
      </w:tr>
      <w:tr w:rsidR="00791547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280" w:lineRule="exact"/>
              <w:ind w:left="107"/>
              <w:jc w:val="both"/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13</w:t>
            </w: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：</w:t>
            </w: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00-13</w:t>
            </w: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：</w:t>
            </w: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30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280" w:lineRule="exact"/>
              <w:ind w:left="107"/>
              <w:jc w:val="both"/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  <w:t>各組參賽者報到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547" w:rsidRDefault="00791547">
            <w:pPr>
              <w:autoSpaceDE w:val="0"/>
              <w:spacing w:line="280" w:lineRule="exact"/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</w:pPr>
          </w:p>
        </w:tc>
        <w:tc>
          <w:tcPr>
            <w:tcW w:w="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ind w:left="113" w:right="113"/>
              <w:jc w:val="center"/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  <w:t>雲林縣</w:t>
            </w:r>
            <w:proofErr w:type="gramStart"/>
            <w:r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  <w:t>文觀處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320" w:lineRule="exact"/>
              <w:jc w:val="both"/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  <w:t>時間滾動式修正，請參賽者務必提早到場準備</w:t>
            </w:r>
          </w:p>
        </w:tc>
      </w:tr>
      <w:tr w:rsidR="00791547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280" w:lineRule="exact"/>
              <w:ind w:left="107"/>
              <w:jc w:val="both"/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13</w:t>
            </w: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：</w:t>
            </w: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30-13</w:t>
            </w: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：</w:t>
            </w: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40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280" w:lineRule="exact"/>
              <w:ind w:left="107"/>
              <w:jc w:val="both"/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  <w:t>長官來賓致詞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280" w:lineRule="exact"/>
              <w:ind w:left="107"/>
              <w:jc w:val="both"/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  <w:t>主持人開場</w:t>
            </w:r>
          </w:p>
        </w:tc>
        <w:tc>
          <w:tcPr>
            <w:tcW w:w="983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791547">
            <w:pPr>
              <w:autoSpaceDE w:val="0"/>
              <w:jc w:val="center"/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791547">
            <w:pPr>
              <w:autoSpaceDE w:val="0"/>
              <w:jc w:val="center"/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</w:pPr>
          </w:p>
        </w:tc>
      </w:tr>
      <w:tr w:rsidR="00791547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280" w:lineRule="exact"/>
              <w:ind w:left="107"/>
              <w:jc w:val="both"/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13</w:t>
            </w: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：</w:t>
            </w: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40-14</w:t>
            </w: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：</w:t>
            </w: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280" w:lineRule="exact"/>
              <w:ind w:left="108"/>
              <w:jc w:val="both"/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  <w:t>新</w:t>
            </w:r>
            <w:proofErr w:type="gramStart"/>
            <w:r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  <w:t>住民組演說</w:t>
            </w:r>
            <w:proofErr w:type="gramEnd"/>
            <w:r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  <w:t>比賽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280" w:lineRule="exact"/>
              <w:ind w:left="108"/>
              <w:jc w:val="both"/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  <w:t>編號</w:t>
            </w:r>
            <w:r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  <w:t xml:space="preserve"> A1-A4</w:t>
            </w:r>
          </w:p>
        </w:tc>
        <w:tc>
          <w:tcPr>
            <w:tcW w:w="983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791547">
            <w:pPr>
              <w:autoSpaceDE w:val="0"/>
              <w:spacing w:line="320" w:lineRule="exact"/>
              <w:ind w:left="108"/>
              <w:jc w:val="center"/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791547">
            <w:pPr>
              <w:autoSpaceDE w:val="0"/>
              <w:spacing w:line="320" w:lineRule="exact"/>
              <w:ind w:left="108"/>
              <w:jc w:val="center"/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</w:pPr>
          </w:p>
        </w:tc>
      </w:tr>
      <w:tr w:rsidR="00791547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280" w:lineRule="exact"/>
              <w:ind w:left="107"/>
              <w:jc w:val="both"/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14</w:t>
            </w: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：</w:t>
            </w: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20-14</w:t>
            </w: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：</w:t>
            </w: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50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280" w:lineRule="exact"/>
              <w:ind w:left="108"/>
              <w:jc w:val="both"/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  <w:t>英文組演說比賽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280" w:lineRule="exact"/>
              <w:ind w:left="108"/>
              <w:jc w:val="both"/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  <w:t>編號</w:t>
            </w:r>
            <w:r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  <w:t xml:space="preserve"> B1-B5</w:t>
            </w:r>
          </w:p>
        </w:tc>
        <w:tc>
          <w:tcPr>
            <w:tcW w:w="983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791547">
            <w:pPr>
              <w:autoSpaceDE w:val="0"/>
              <w:spacing w:line="320" w:lineRule="exact"/>
              <w:ind w:left="108"/>
              <w:jc w:val="center"/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791547">
            <w:pPr>
              <w:autoSpaceDE w:val="0"/>
              <w:spacing w:line="320" w:lineRule="exact"/>
              <w:ind w:left="108"/>
              <w:jc w:val="center"/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</w:pPr>
          </w:p>
        </w:tc>
      </w:tr>
      <w:tr w:rsidR="00791547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280" w:lineRule="exact"/>
              <w:ind w:left="107"/>
              <w:jc w:val="both"/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14</w:t>
            </w: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：</w:t>
            </w: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50-15</w:t>
            </w: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：</w:t>
            </w: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280" w:lineRule="exact"/>
              <w:ind w:left="108"/>
              <w:jc w:val="both"/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  <w:t>家庭組演說比賽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280" w:lineRule="exact"/>
              <w:ind w:left="108"/>
              <w:jc w:val="both"/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  <w:t>編號</w:t>
            </w:r>
            <w:r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  <w:t xml:space="preserve"> C1-C5</w:t>
            </w:r>
          </w:p>
        </w:tc>
        <w:tc>
          <w:tcPr>
            <w:tcW w:w="983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791547">
            <w:pPr>
              <w:autoSpaceDE w:val="0"/>
              <w:spacing w:line="320" w:lineRule="exact"/>
              <w:ind w:left="108"/>
              <w:jc w:val="center"/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791547">
            <w:pPr>
              <w:autoSpaceDE w:val="0"/>
              <w:spacing w:line="320" w:lineRule="exact"/>
              <w:ind w:left="108"/>
              <w:jc w:val="center"/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</w:pPr>
          </w:p>
        </w:tc>
      </w:tr>
      <w:tr w:rsidR="00791547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280" w:lineRule="exact"/>
              <w:ind w:left="107"/>
              <w:jc w:val="both"/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15</w:t>
            </w: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：</w:t>
            </w: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20-15</w:t>
            </w: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：</w:t>
            </w: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50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280" w:lineRule="exact"/>
              <w:ind w:left="108"/>
              <w:jc w:val="both"/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  <w:t>台語組演說比賽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280" w:lineRule="exact"/>
              <w:ind w:left="108"/>
              <w:jc w:val="both"/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  <w:t>編號</w:t>
            </w:r>
            <w:r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  <w:t xml:space="preserve"> D1-D3</w:t>
            </w:r>
          </w:p>
        </w:tc>
        <w:tc>
          <w:tcPr>
            <w:tcW w:w="983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791547">
            <w:pPr>
              <w:autoSpaceDE w:val="0"/>
              <w:spacing w:line="320" w:lineRule="exact"/>
              <w:ind w:left="108"/>
              <w:jc w:val="center"/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791547">
            <w:pPr>
              <w:autoSpaceDE w:val="0"/>
              <w:spacing w:line="320" w:lineRule="exact"/>
              <w:ind w:left="108"/>
              <w:jc w:val="center"/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</w:pPr>
          </w:p>
        </w:tc>
      </w:tr>
      <w:tr w:rsidR="00791547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280" w:lineRule="exact"/>
              <w:ind w:left="107"/>
              <w:jc w:val="both"/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15</w:t>
            </w: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：</w:t>
            </w: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50-16</w:t>
            </w: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：</w:t>
            </w: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280" w:lineRule="exact"/>
              <w:ind w:left="108"/>
              <w:jc w:val="both"/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  <w:t>成績計算及公布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280" w:lineRule="exact"/>
              <w:ind w:left="108"/>
              <w:jc w:val="both"/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  <w:t>評審確認後，公布且列印獎狀</w:t>
            </w:r>
          </w:p>
        </w:tc>
        <w:tc>
          <w:tcPr>
            <w:tcW w:w="983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791547">
            <w:pPr>
              <w:autoSpaceDE w:val="0"/>
              <w:spacing w:line="320" w:lineRule="exact"/>
              <w:ind w:left="108"/>
              <w:jc w:val="center"/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791547">
            <w:pPr>
              <w:autoSpaceDE w:val="0"/>
              <w:spacing w:line="320" w:lineRule="exact"/>
              <w:ind w:left="108"/>
              <w:jc w:val="center"/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</w:pPr>
          </w:p>
        </w:tc>
      </w:tr>
      <w:tr w:rsidR="00791547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8212" w:type="dxa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28"/>
              </w:rPr>
            </w:pPr>
            <w:r>
              <w:rPr>
                <w:rFonts w:ascii="標楷體" w:eastAsia="標楷體" w:hAnsi="標楷體"/>
                <w:sz w:val="36"/>
                <w:szCs w:val="28"/>
              </w:rPr>
              <w:t>頒獎典禮</w:t>
            </w:r>
            <w:r>
              <w:rPr>
                <w:rFonts w:ascii="標楷體" w:eastAsia="標楷體" w:hAnsi="標楷體"/>
                <w:sz w:val="36"/>
                <w:szCs w:val="28"/>
              </w:rPr>
              <w:t>12</w:t>
            </w:r>
            <w:r>
              <w:rPr>
                <w:rFonts w:ascii="標楷體" w:eastAsia="標楷體" w:hAnsi="標楷體"/>
                <w:sz w:val="36"/>
                <w:szCs w:val="28"/>
              </w:rPr>
              <w:t>月</w:t>
            </w:r>
            <w:r>
              <w:rPr>
                <w:rFonts w:ascii="標楷體" w:eastAsia="標楷體" w:hAnsi="標楷體"/>
                <w:sz w:val="36"/>
                <w:szCs w:val="28"/>
              </w:rPr>
              <w:t>13</w:t>
            </w:r>
            <w:r>
              <w:rPr>
                <w:rFonts w:ascii="標楷體" w:eastAsia="標楷體" w:hAnsi="標楷體"/>
                <w:sz w:val="36"/>
                <w:szCs w:val="28"/>
              </w:rPr>
              <w:t>（日）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791547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28"/>
              </w:rPr>
            </w:pPr>
          </w:p>
        </w:tc>
      </w:tr>
      <w:tr w:rsidR="00791547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547" w:rsidRDefault="00B4537D">
            <w:pPr>
              <w:autoSpaceDE w:val="0"/>
              <w:spacing w:line="340" w:lineRule="exact"/>
              <w:jc w:val="center"/>
            </w:pPr>
            <w:r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  <w:t>時間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547" w:rsidRDefault="00B4537D">
            <w:pPr>
              <w:autoSpaceDE w:val="0"/>
              <w:spacing w:line="340" w:lineRule="exact"/>
              <w:jc w:val="center"/>
            </w:pPr>
            <w:r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  <w:t>內容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547" w:rsidRDefault="00B4537D">
            <w:pPr>
              <w:spacing w:line="340" w:lineRule="exact"/>
              <w:jc w:val="center"/>
              <w:rPr>
                <w:rFonts w:ascii="標楷體" w:eastAsia="標楷體" w:hAnsi="標楷體" w:cs="細明體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sz w:val="28"/>
                <w:szCs w:val="28"/>
              </w:rPr>
              <w:t>說明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547" w:rsidRDefault="00B4537D">
            <w:pPr>
              <w:spacing w:line="340" w:lineRule="exact"/>
              <w:jc w:val="center"/>
              <w:rPr>
                <w:rFonts w:ascii="標楷體" w:eastAsia="標楷體" w:hAnsi="標楷體" w:cs="細明體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sz w:val="28"/>
                <w:szCs w:val="28"/>
              </w:rPr>
              <w:t>地點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791547">
            <w:pPr>
              <w:spacing w:line="340" w:lineRule="exact"/>
              <w:jc w:val="center"/>
              <w:rPr>
                <w:rFonts w:ascii="標楷體" w:eastAsia="標楷體" w:hAnsi="標楷體" w:cs="細明體"/>
                <w:sz w:val="28"/>
                <w:szCs w:val="28"/>
              </w:rPr>
            </w:pPr>
          </w:p>
        </w:tc>
      </w:tr>
      <w:tr w:rsidR="00791547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280" w:lineRule="exact"/>
              <w:ind w:left="107"/>
              <w:jc w:val="both"/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16</w:t>
            </w: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：</w:t>
            </w: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10-16</w:t>
            </w: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：</w:t>
            </w: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28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  <w:t>表演節目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280" w:lineRule="exact"/>
              <w:ind w:left="108"/>
              <w:jc w:val="both"/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  <w:t>甜心音樂工作室</w:t>
            </w:r>
            <w:r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  <w:t>-</w:t>
            </w:r>
            <w:r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  <w:t>小提琴演出</w:t>
            </w:r>
          </w:p>
        </w:tc>
        <w:tc>
          <w:tcPr>
            <w:tcW w:w="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ind w:left="113" w:right="113"/>
              <w:jc w:val="center"/>
            </w:pPr>
            <w:r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  <w:t>雲林縣</w:t>
            </w:r>
            <w:proofErr w:type="gramStart"/>
            <w:r>
              <w:rPr>
                <w:rFonts w:ascii="標楷體" w:eastAsia="標楷體" w:hAnsi="標楷體" w:cs="Noto Sans CJK JP Regular"/>
                <w:kern w:val="0"/>
                <w:sz w:val="28"/>
                <w:szCs w:val="28"/>
                <w:lang w:val="zh-TW"/>
              </w:rPr>
              <w:t>文觀處</w:t>
            </w:r>
            <w:proofErr w:type="gramEnd"/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791547">
            <w:pPr>
              <w:autoSpaceDE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</w:pPr>
          </w:p>
        </w:tc>
      </w:tr>
      <w:tr w:rsidR="00791547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280" w:lineRule="exact"/>
              <w:ind w:left="107"/>
              <w:jc w:val="both"/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16</w:t>
            </w: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：</w:t>
            </w: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20-16</w:t>
            </w: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：</w:t>
            </w: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30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28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  <w:t>總評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280" w:lineRule="exact"/>
              <w:ind w:left="108"/>
              <w:jc w:val="both"/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  <w:t>評審長講評</w:t>
            </w:r>
          </w:p>
        </w:tc>
        <w:tc>
          <w:tcPr>
            <w:tcW w:w="983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791547">
            <w:pPr>
              <w:autoSpaceDE w:val="0"/>
              <w:spacing w:line="320" w:lineRule="exact"/>
              <w:ind w:left="108"/>
              <w:jc w:val="center"/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791547">
            <w:pPr>
              <w:autoSpaceDE w:val="0"/>
              <w:spacing w:line="320" w:lineRule="exact"/>
              <w:ind w:left="108"/>
              <w:jc w:val="center"/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</w:pPr>
          </w:p>
        </w:tc>
      </w:tr>
      <w:tr w:rsidR="00791547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280" w:lineRule="exact"/>
              <w:ind w:left="107"/>
              <w:jc w:val="both"/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16</w:t>
            </w: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：</w:t>
            </w: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30-17</w:t>
            </w: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：</w:t>
            </w: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28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  <w:t>頒獎及合影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280" w:lineRule="exact"/>
              <w:ind w:left="108"/>
              <w:jc w:val="both"/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  <w:t>頒發獎狀禮券及拍照留念。</w:t>
            </w:r>
          </w:p>
        </w:tc>
        <w:tc>
          <w:tcPr>
            <w:tcW w:w="983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791547">
            <w:pPr>
              <w:autoSpaceDE w:val="0"/>
              <w:spacing w:line="320" w:lineRule="exact"/>
              <w:ind w:left="108"/>
              <w:jc w:val="center"/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791547">
            <w:pPr>
              <w:autoSpaceDE w:val="0"/>
              <w:spacing w:line="320" w:lineRule="exact"/>
              <w:ind w:left="108"/>
              <w:jc w:val="center"/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</w:pPr>
          </w:p>
        </w:tc>
      </w:tr>
      <w:tr w:rsidR="00791547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280" w:lineRule="exact"/>
              <w:ind w:left="107"/>
              <w:jc w:val="both"/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17</w:t>
            </w: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：</w:t>
            </w:r>
            <w:r>
              <w:rPr>
                <w:rFonts w:ascii="標楷體" w:eastAsia="標楷體" w:hAnsi="標楷體" w:cs="Noto Sans Mono CJK JP Regular"/>
                <w:kern w:val="0"/>
                <w:sz w:val="28"/>
                <w:szCs w:val="28"/>
                <w:lang w:val="zh-TW"/>
              </w:rPr>
              <w:t>00-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B4537D">
            <w:pPr>
              <w:autoSpaceDE w:val="0"/>
              <w:spacing w:line="28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</w:pPr>
            <w:proofErr w:type="gramStart"/>
            <w:r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  <w:t>禮成賦歸</w:t>
            </w:r>
            <w:proofErr w:type="gram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791547">
            <w:pPr>
              <w:autoSpaceDE w:val="0"/>
              <w:spacing w:line="280" w:lineRule="exact"/>
              <w:ind w:left="108"/>
              <w:jc w:val="both"/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</w:pPr>
          </w:p>
        </w:tc>
        <w:tc>
          <w:tcPr>
            <w:tcW w:w="983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791547">
            <w:pPr>
              <w:autoSpaceDE w:val="0"/>
              <w:spacing w:line="320" w:lineRule="exact"/>
              <w:ind w:left="108"/>
              <w:jc w:val="center"/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547" w:rsidRDefault="00791547">
            <w:pPr>
              <w:autoSpaceDE w:val="0"/>
              <w:spacing w:line="320" w:lineRule="exact"/>
              <w:ind w:left="108"/>
              <w:jc w:val="center"/>
              <w:rPr>
                <w:rFonts w:ascii="標楷體" w:eastAsia="標楷體" w:hAnsi="標楷體"/>
                <w:kern w:val="0"/>
                <w:sz w:val="28"/>
                <w:szCs w:val="28"/>
                <w:lang w:val="zh-TW"/>
              </w:rPr>
            </w:pPr>
          </w:p>
        </w:tc>
      </w:tr>
      <w:bookmarkEnd w:id="1"/>
    </w:tbl>
    <w:p w:rsidR="00791547" w:rsidRDefault="00791547">
      <w:pPr>
        <w:numPr>
          <w:ilvl w:val="0"/>
          <w:numId w:val="1"/>
        </w:numPr>
        <w:spacing w:before="240" w:line="400" w:lineRule="exact"/>
        <w:ind w:left="720" w:right="539" w:hanging="482"/>
        <w:jc w:val="both"/>
        <w:rPr>
          <w:rFonts w:ascii="標楷體" w:eastAsia="標楷體" w:hAnsi="標楷體"/>
          <w:b/>
          <w:sz w:val="28"/>
          <w:szCs w:val="28"/>
        </w:rPr>
        <w:sectPr w:rsidR="00791547">
          <w:pgSz w:w="11906" w:h="16838"/>
          <w:pgMar w:top="851" w:right="737" w:bottom="680" w:left="1077" w:header="720" w:footer="720" w:gutter="0"/>
          <w:cols w:space="720"/>
          <w:docGrid w:type="lines" w:linePitch="364"/>
        </w:sectPr>
      </w:pPr>
    </w:p>
    <w:p w:rsidR="00791547" w:rsidRDefault="00B4537D">
      <w:pPr>
        <w:numPr>
          <w:ilvl w:val="0"/>
          <w:numId w:val="1"/>
        </w:numPr>
        <w:spacing w:before="240" w:line="400" w:lineRule="exact"/>
        <w:ind w:left="720" w:right="539" w:hanging="482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lastRenderedPageBreak/>
        <w:t>注意事項</w:t>
      </w:r>
      <w:r>
        <w:rPr>
          <w:rFonts w:ascii="標楷體" w:eastAsia="標楷體" w:hAnsi="標楷體"/>
          <w:b/>
          <w:sz w:val="28"/>
          <w:szCs w:val="28"/>
        </w:rPr>
        <w:t>:</w:t>
      </w:r>
    </w:p>
    <w:p w:rsidR="00791547" w:rsidRDefault="00B4537D">
      <w:pPr>
        <w:numPr>
          <w:ilvl w:val="1"/>
          <w:numId w:val="1"/>
        </w:numPr>
        <w:spacing w:before="132" w:line="400" w:lineRule="exact"/>
        <w:ind w:left="1559" w:right="539" w:hanging="567"/>
        <w:jc w:val="both"/>
        <w:rPr>
          <w:rFonts w:ascii="標楷體" w:eastAsia="標楷體" w:hAnsi="標楷體" w:cs="細明體"/>
          <w:sz w:val="28"/>
          <w:szCs w:val="28"/>
          <w:lang w:eastAsia="zh-HK"/>
        </w:rPr>
      </w:pPr>
      <w:r>
        <w:rPr>
          <w:rFonts w:ascii="標楷體" w:eastAsia="標楷體" w:hAnsi="標楷體" w:cs="細明體"/>
          <w:sz w:val="28"/>
          <w:szCs w:val="28"/>
          <w:lang w:eastAsia="zh-HK"/>
        </w:rPr>
        <w:t>為維持比賽水準，必要時得以調整獎項或從缺。</w:t>
      </w:r>
    </w:p>
    <w:p w:rsidR="00791547" w:rsidRDefault="00B4537D">
      <w:pPr>
        <w:numPr>
          <w:ilvl w:val="1"/>
          <w:numId w:val="1"/>
        </w:numPr>
        <w:spacing w:before="132" w:line="400" w:lineRule="exact"/>
        <w:ind w:left="1559" w:right="539" w:hanging="567"/>
        <w:jc w:val="both"/>
        <w:rPr>
          <w:rFonts w:ascii="標楷體" w:eastAsia="標楷體" w:hAnsi="標楷體" w:cs="細明體"/>
          <w:sz w:val="28"/>
          <w:szCs w:val="28"/>
          <w:lang w:eastAsia="zh-HK"/>
        </w:rPr>
      </w:pPr>
      <w:r>
        <w:rPr>
          <w:rFonts w:ascii="標楷體" w:eastAsia="標楷體" w:hAnsi="標楷體" w:cs="細明體"/>
          <w:sz w:val="28"/>
          <w:szCs w:val="28"/>
          <w:lang w:eastAsia="zh-HK"/>
        </w:rPr>
        <w:t>主辦單位得自行或委由他人於比賽現場進行全程攝影及錄影。</w:t>
      </w:r>
    </w:p>
    <w:p w:rsidR="00791547" w:rsidRDefault="00B4537D">
      <w:pPr>
        <w:numPr>
          <w:ilvl w:val="1"/>
          <w:numId w:val="1"/>
        </w:numPr>
        <w:spacing w:before="132" w:line="400" w:lineRule="exact"/>
        <w:ind w:left="1559" w:right="539" w:hanging="567"/>
        <w:jc w:val="both"/>
        <w:rPr>
          <w:rFonts w:ascii="標楷體" w:eastAsia="標楷體" w:hAnsi="標楷體" w:cs="細明體"/>
          <w:sz w:val="28"/>
          <w:szCs w:val="28"/>
          <w:lang w:eastAsia="zh-HK"/>
        </w:rPr>
      </w:pPr>
      <w:r>
        <w:rPr>
          <w:rFonts w:ascii="標楷體" w:eastAsia="標楷體" w:hAnsi="標楷體" w:cs="細明體"/>
          <w:sz w:val="28"/>
          <w:szCs w:val="28"/>
          <w:lang w:eastAsia="zh-HK"/>
        </w:rPr>
        <w:t>報名表單請由指導老師或家長擔任代表人</w:t>
      </w:r>
      <w:r>
        <w:rPr>
          <w:rFonts w:ascii="標楷體" w:eastAsia="標楷體" w:hAnsi="標楷體" w:cs="細明體"/>
          <w:sz w:val="28"/>
          <w:szCs w:val="28"/>
          <w:lang w:eastAsia="zh-HK"/>
        </w:rPr>
        <w:t>(</w:t>
      </w:r>
      <w:r>
        <w:rPr>
          <w:rFonts w:ascii="標楷體" w:eastAsia="標楷體" w:hAnsi="標楷體" w:cs="細明體"/>
          <w:sz w:val="28"/>
          <w:szCs w:val="28"/>
          <w:lang w:eastAsia="zh-HK"/>
        </w:rPr>
        <w:t>聯絡人</w:t>
      </w:r>
      <w:r>
        <w:rPr>
          <w:rFonts w:ascii="標楷體" w:eastAsia="標楷體" w:hAnsi="標楷體" w:cs="細明體"/>
          <w:sz w:val="28"/>
          <w:szCs w:val="28"/>
          <w:lang w:eastAsia="zh-HK"/>
        </w:rPr>
        <w:t>)</w:t>
      </w:r>
      <w:r>
        <w:rPr>
          <w:rFonts w:ascii="標楷體" w:eastAsia="標楷體" w:hAnsi="標楷體" w:cs="細明體"/>
          <w:sz w:val="28"/>
          <w:szCs w:val="28"/>
          <w:lang w:eastAsia="zh-HK"/>
        </w:rPr>
        <w:t>填寫報名。</w:t>
      </w:r>
    </w:p>
    <w:p w:rsidR="00791547" w:rsidRDefault="00B4537D">
      <w:pPr>
        <w:numPr>
          <w:ilvl w:val="1"/>
          <w:numId w:val="1"/>
        </w:numPr>
        <w:spacing w:before="132" w:line="400" w:lineRule="exact"/>
        <w:ind w:left="1559" w:right="539" w:hanging="567"/>
        <w:jc w:val="both"/>
        <w:rPr>
          <w:rFonts w:ascii="標楷體" w:eastAsia="標楷體" w:hAnsi="標楷體" w:cs="細明體"/>
          <w:sz w:val="28"/>
          <w:szCs w:val="28"/>
          <w:lang w:eastAsia="zh-HK"/>
        </w:rPr>
      </w:pPr>
      <w:r>
        <w:rPr>
          <w:rFonts w:ascii="標楷體" w:eastAsia="標楷體" w:hAnsi="標楷體" w:cs="細明體"/>
          <w:sz w:val="28"/>
          <w:szCs w:val="28"/>
          <w:lang w:eastAsia="zh-HK"/>
        </w:rPr>
        <w:t>參加比賽即同意著作權授權及同意拍攝</w:t>
      </w:r>
      <w:r>
        <w:rPr>
          <w:rFonts w:ascii="標楷體" w:eastAsia="標楷體" w:hAnsi="標楷體" w:cs="細明體"/>
          <w:sz w:val="28"/>
          <w:szCs w:val="28"/>
          <w:lang w:eastAsia="zh-HK"/>
        </w:rPr>
        <w:t>(</w:t>
      </w:r>
      <w:r>
        <w:rPr>
          <w:rFonts w:ascii="標楷體" w:eastAsia="標楷體" w:hAnsi="標楷體" w:cs="細明體"/>
          <w:sz w:val="28"/>
          <w:szCs w:val="28"/>
          <w:lang w:eastAsia="zh-HK"/>
        </w:rPr>
        <w:t>根據兒童及少年福利法，拍攝或製作影片時，應先取得兒童監護人之同意，方得進行拍攝</w:t>
      </w:r>
      <w:r>
        <w:rPr>
          <w:rFonts w:ascii="標楷體" w:eastAsia="標楷體" w:hAnsi="標楷體" w:cs="細明體"/>
          <w:sz w:val="28"/>
          <w:szCs w:val="28"/>
          <w:lang w:eastAsia="zh-HK"/>
        </w:rPr>
        <w:t>)</w:t>
      </w:r>
      <w:r>
        <w:rPr>
          <w:rFonts w:ascii="標楷體" w:eastAsia="標楷體" w:hAnsi="標楷體" w:cs="細明體"/>
          <w:sz w:val="28"/>
          <w:szCs w:val="28"/>
          <w:lang w:eastAsia="zh-HK"/>
        </w:rPr>
        <w:t>。</w:t>
      </w:r>
    </w:p>
    <w:p w:rsidR="00791547" w:rsidRDefault="00B4537D">
      <w:pPr>
        <w:numPr>
          <w:ilvl w:val="1"/>
          <w:numId w:val="1"/>
        </w:numPr>
        <w:spacing w:before="132" w:line="400" w:lineRule="exact"/>
        <w:ind w:left="1559" w:right="539" w:hanging="567"/>
        <w:jc w:val="both"/>
        <w:rPr>
          <w:rFonts w:ascii="標楷體" w:eastAsia="標楷體" w:hAnsi="標楷體" w:cs="細明體"/>
          <w:sz w:val="28"/>
          <w:szCs w:val="28"/>
          <w:lang w:eastAsia="zh-HK"/>
        </w:rPr>
      </w:pPr>
      <w:r>
        <w:rPr>
          <w:rFonts w:ascii="標楷體" w:eastAsia="標楷體" w:hAnsi="標楷體" w:cs="細明體"/>
          <w:sz w:val="28"/>
          <w:szCs w:val="28"/>
          <w:lang w:eastAsia="zh-HK"/>
        </w:rPr>
        <w:t>比賽當天參賽者須以現場發音</w:t>
      </w:r>
      <w:r>
        <w:rPr>
          <w:rFonts w:ascii="標楷體" w:eastAsia="標楷體" w:hAnsi="標楷體" w:cs="細明體"/>
          <w:sz w:val="28"/>
          <w:szCs w:val="28"/>
          <w:lang w:eastAsia="zh-HK"/>
        </w:rPr>
        <w:t xml:space="preserve"> live </w:t>
      </w:r>
      <w:r>
        <w:rPr>
          <w:rFonts w:ascii="標楷體" w:eastAsia="標楷體" w:hAnsi="標楷體" w:cs="細明體"/>
          <w:sz w:val="28"/>
          <w:szCs w:val="28"/>
          <w:lang w:eastAsia="zh-HK"/>
        </w:rPr>
        <w:t>演出，不得使用預錄的方式進行，</w:t>
      </w:r>
      <w:r>
        <w:rPr>
          <w:rFonts w:ascii="標楷體" w:eastAsia="標楷體" w:hAnsi="標楷體" w:cs="細明體"/>
          <w:sz w:val="28"/>
          <w:szCs w:val="28"/>
          <w:lang w:eastAsia="zh-HK"/>
        </w:rPr>
        <w:t xml:space="preserve"> </w:t>
      </w:r>
      <w:r>
        <w:rPr>
          <w:rFonts w:ascii="標楷體" w:eastAsia="標楷體" w:hAnsi="標楷體" w:cs="細明體"/>
          <w:sz w:val="28"/>
          <w:szCs w:val="28"/>
          <w:lang w:eastAsia="zh-HK"/>
        </w:rPr>
        <w:t>但得事前準備供現場演出之必要音效。</w:t>
      </w:r>
    </w:p>
    <w:p w:rsidR="00791547" w:rsidRDefault="00B4537D">
      <w:pPr>
        <w:numPr>
          <w:ilvl w:val="1"/>
          <w:numId w:val="1"/>
        </w:numPr>
        <w:spacing w:before="132" w:line="400" w:lineRule="exact"/>
        <w:ind w:left="1559" w:right="539" w:hanging="567"/>
        <w:jc w:val="both"/>
      </w:pPr>
      <w:r>
        <w:rPr>
          <w:rFonts w:ascii="標楷體" w:eastAsia="標楷體" w:hAnsi="標楷體" w:cs="細明體"/>
          <w:sz w:val="28"/>
          <w:szCs w:val="28"/>
          <w:lang w:eastAsia="zh-HK"/>
        </w:rPr>
        <w:t>本須知如有未盡事宜，得隨時補充或修正，將以活動網站最新公告為</w:t>
      </w:r>
      <w:proofErr w:type="gramStart"/>
      <w:r>
        <w:rPr>
          <w:rFonts w:ascii="標楷體" w:eastAsia="標楷體" w:hAnsi="標楷體" w:cs="細明體"/>
          <w:sz w:val="28"/>
          <w:szCs w:val="28"/>
          <w:lang w:eastAsia="zh-HK"/>
        </w:rPr>
        <w:t>準</w:t>
      </w:r>
      <w:proofErr w:type="gramEnd"/>
      <w:r>
        <w:rPr>
          <w:rFonts w:ascii="標楷體" w:eastAsia="標楷體" w:hAnsi="標楷體" w:cs="細明體"/>
          <w:sz w:val="28"/>
          <w:szCs w:val="28"/>
          <w:lang w:eastAsia="zh-HK"/>
        </w:rPr>
        <w:t>；</w:t>
      </w:r>
      <w:r>
        <w:rPr>
          <w:rFonts w:ascii="標楷體" w:eastAsia="標楷體" w:hAnsi="標楷體" w:cs="細明體"/>
          <w:sz w:val="28"/>
          <w:szCs w:val="28"/>
          <w:lang w:eastAsia="zh-HK"/>
        </w:rPr>
        <w:t xml:space="preserve"> </w:t>
      </w:r>
      <w:r>
        <w:rPr>
          <w:rFonts w:ascii="標楷體" w:eastAsia="標楷體" w:hAnsi="標楷體" w:cs="細明體"/>
          <w:sz w:val="28"/>
          <w:szCs w:val="28"/>
          <w:lang w:eastAsia="zh-HK"/>
        </w:rPr>
        <w:t>主辦單位對於活動內容及獎項保有修改及最後解釋之權利。</w:t>
      </w:r>
    </w:p>
    <w:p w:rsidR="00791547" w:rsidRDefault="00B4537D">
      <w:pPr>
        <w:numPr>
          <w:ilvl w:val="0"/>
          <w:numId w:val="1"/>
        </w:numPr>
        <w:autoSpaceDE w:val="0"/>
        <w:spacing w:before="180" w:line="400" w:lineRule="exact"/>
      </w:pPr>
      <w:r>
        <w:rPr>
          <w:rFonts w:ascii="標楷體" w:eastAsia="標楷體" w:hAnsi="標楷體"/>
          <w:b/>
          <w:sz w:val="28"/>
          <w:szCs w:val="28"/>
        </w:rPr>
        <w:t>經費：</w:t>
      </w:r>
      <w:r>
        <w:rPr>
          <w:rFonts w:ascii="標楷體" w:eastAsia="標楷體" w:hAnsi="標楷體" w:cs="SimSun"/>
          <w:kern w:val="0"/>
          <w:sz w:val="28"/>
          <w:szCs w:val="28"/>
        </w:rPr>
        <w:t>雲</w:t>
      </w:r>
      <w:r>
        <w:rPr>
          <w:rFonts w:ascii="標楷體" w:eastAsia="標楷體" w:hAnsi="標楷體" w:cs="SimSun"/>
          <w:kern w:val="0"/>
          <w:sz w:val="28"/>
          <w:szCs w:val="28"/>
        </w:rPr>
        <w:t>林縣</w:t>
      </w:r>
      <w:r>
        <w:rPr>
          <w:rFonts w:ascii="標楷體" w:eastAsia="標楷體" w:hAnsi="標楷體" w:cs="SimSun"/>
          <w:kern w:val="0"/>
          <w:sz w:val="28"/>
          <w:szCs w:val="28"/>
        </w:rPr>
        <w:t>2026</w:t>
      </w:r>
      <w:r>
        <w:rPr>
          <w:rFonts w:ascii="標楷體" w:eastAsia="標楷體" w:hAnsi="標楷體" w:cs="SimSun"/>
          <w:kern w:val="0"/>
          <w:sz w:val="28"/>
          <w:szCs w:val="28"/>
        </w:rPr>
        <w:t>年臺灣閱讀節活動計畫</w:t>
      </w:r>
      <w:r>
        <w:rPr>
          <w:rFonts w:ascii="標楷體" w:eastAsia="標楷體" w:hAnsi="標楷體" w:cs="SimSun"/>
          <w:color w:val="000000"/>
          <w:kern w:val="0"/>
          <w:sz w:val="28"/>
          <w:szCs w:val="28"/>
        </w:rPr>
        <w:t>項下支應</w:t>
      </w:r>
      <w:proofErr w:type="gramStart"/>
      <w:r>
        <w:rPr>
          <w:rFonts w:ascii="標楷體" w:eastAsia="標楷體" w:hAnsi="標楷體" w:cs="SimSun"/>
          <w:color w:val="000000"/>
          <w:kern w:val="0"/>
          <w:sz w:val="28"/>
          <w:szCs w:val="28"/>
        </w:rPr>
        <w:t>（</w:t>
      </w:r>
      <w:proofErr w:type="gramEnd"/>
      <w:r>
        <w:rPr>
          <w:rFonts w:ascii="標楷體" w:eastAsia="標楷體" w:hAnsi="標楷體" w:cs="SimSun"/>
          <w:color w:val="000000"/>
          <w:kern w:val="0"/>
          <w:sz w:val="28"/>
          <w:szCs w:val="28"/>
        </w:rPr>
        <w:t>經費概算表詳</w:t>
      </w:r>
    </w:p>
    <w:p w:rsidR="00791547" w:rsidRDefault="00B4537D">
      <w:pPr>
        <w:autoSpaceDE w:val="0"/>
        <w:spacing w:line="400" w:lineRule="exact"/>
        <w:ind w:left="720"/>
      </w:pPr>
      <w:r>
        <w:rPr>
          <w:rFonts w:ascii="標楷體" w:eastAsia="標楷體" w:hAnsi="標楷體"/>
          <w:b/>
          <w:sz w:val="28"/>
          <w:szCs w:val="28"/>
        </w:rPr>
        <w:t xml:space="preserve">           </w:t>
      </w:r>
      <w:r>
        <w:rPr>
          <w:rFonts w:ascii="標楷體" w:eastAsia="標楷體" w:hAnsi="標楷體" w:cs="SimSun"/>
          <w:color w:val="000000"/>
          <w:kern w:val="0"/>
          <w:sz w:val="28"/>
          <w:szCs w:val="28"/>
        </w:rPr>
        <w:t>附件一</w:t>
      </w:r>
      <w:proofErr w:type="gramStart"/>
      <w:r>
        <w:rPr>
          <w:rFonts w:ascii="標楷體" w:eastAsia="標楷體" w:hAnsi="標楷體" w:cs="SimSun"/>
          <w:color w:val="000000"/>
          <w:kern w:val="0"/>
          <w:sz w:val="28"/>
          <w:szCs w:val="28"/>
        </w:rPr>
        <w:t>）</w:t>
      </w:r>
      <w:proofErr w:type="gramEnd"/>
      <w:r>
        <w:rPr>
          <w:rFonts w:ascii="標楷體" w:eastAsia="標楷體" w:hAnsi="標楷體" w:cs="SimSun"/>
          <w:color w:val="000000"/>
          <w:kern w:val="0"/>
          <w:sz w:val="28"/>
          <w:szCs w:val="28"/>
        </w:rPr>
        <w:t>。子計畫（夢想超能力營</w:t>
      </w:r>
      <w:r>
        <w:rPr>
          <w:rFonts w:ascii="標楷體" w:eastAsia="標楷體" w:hAnsi="標楷體" w:cs="SimSun"/>
          <w:color w:val="000000"/>
          <w:kern w:val="0"/>
          <w:sz w:val="28"/>
          <w:szCs w:val="28"/>
        </w:rPr>
        <w:t>-</w:t>
      </w:r>
      <w:r>
        <w:rPr>
          <w:rFonts w:ascii="標楷體" w:eastAsia="標楷體" w:hAnsi="標楷體" w:cs="SimSun"/>
          <w:color w:val="000000"/>
          <w:kern w:val="0"/>
          <w:sz w:val="28"/>
          <w:szCs w:val="28"/>
        </w:rPr>
        <w:t>說故事實現夢想職業講座）</w:t>
      </w:r>
      <w:r>
        <w:rPr>
          <w:rFonts w:ascii="標楷體" w:eastAsia="標楷體" w:hAnsi="標楷體" w:cs="SimSun"/>
          <w:color w:val="000000"/>
          <w:kern w:val="0"/>
          <w:sz w:val="28"/>
          <w:szCs w:val="28"/>
        </w:rPr>
        <w:t xml:space="preserve"> </w:t>
      </w:r>
    </w:p>
    <w:p w:rsidR="00791547" w:rsidRDefault="00B4537D">
      <w:pPr>
        <w:autoSpaceDE w:val="0"/>
        <w:spacing w:line="400" w:lineRule="exact"/>
        <w:ind w:left="720"/>
      </w:pPr>
      <w:r>
        <w:rPr>
          <w:rFonts w:ascii="標楷體" w:eastAsia="標楷體" w:hAnsi="標楷體" w:cs="SimSun"/>
          <w:color w:val="000000"/>
          <w:kern w:val="0"/>
          <w:sz w:val="28"/>
          <w:szCs w:val="28"/>
        </w:rPr>
        <w:t xml:space="preserve">           </w:t>
      </w:r>
      <w:r>
        <w:rPr>
          <w:rFonts w:ascii="標楷體" w:eastAsia="標楷體" w:hAnsi="標楷體" w:cs="SimSun"/>
          <w:color w:val="000000"/>
          <w:kern w:val="0"/>
          <w:sz w:val="28"/>
          <w:szCs w:val="28"/>
        </w:rPr>
        <w:t>由台灣晶技教育基金會經費贊助。</w:t>
      </w:r>
    </w:p>
    <w:p w:rsidR="00791547" w:rsidRDefault="00B4537D">
      <w:pPr>
        <w:widowControl/>
        <w:numPr>
          <w:ilvl w:val="0"/>
          <w:numId w:val="1"/>
        </w:numPr>
        <w:autoSpaceDE w:val="0"/>
        <w:spacing w:before="180" w:line="400" w:lineRule="exact"/>
      </w:pPr>
      <w:r>
        <w:rPr>
          <w:rFonts w:ascii="標楷體" w:eastAsia="標楷體" w:hAnsi="標楷體"/>
          <w:b/>
          <w:sz w:val="28"/>
          <w:szCs w:val="28"/>
        </w:rPr>
        <w:t>本計畫奉核後實施，修正時亦同。</w:t>
      </w:r>
    </w:p>
    <w:p w:rsidR="00791547" w:rsidRDefault="00791547">
      <w:pPr>
        <w:pageBreakBefore/>
      </w:pPr>
    </w:p>
    <w:sectPr w:rsidR="00791547">
      <w:pgSz w:w="11906" w:h="16838"/>
      <w:pgMar w:top="1440" w:right="1800" w:bottom="1440" w:left="1800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37D" w:rsidRDefault="00B4537D">
      <w:r>
        <w:separator/>
      </w:r>
    </w:p>
  </w:endnote>
  <w:endnote w:type="continuationSeparator" w:id="0">
    <w:p w:rsidR="00B4537D" w:rsidRDefault="00B45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Noto Sans CJK JP Regular">
    <w:charset w:val="00"/>
    <w:family w:val="swiss"/>
    <w:pitch w:val="variable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Noto Sans Mono CJK JP Regular"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37D" w:rsidRDefault="00B4537D">
      <w:r>
        <w:rPr>
          <w:color w:val="000000"/>
        </w:rPr>
        <w:separator/>
      </w:r>
    </w:p>
  </w:footnote>
  <w:footnote w:type="continuationSeparator" w:id="0">
    <w:p w:rsidR="00B4537D" w:rsidRDefault="00B453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86423"/>
    <w:multiLevelType w:val="multilevel"/>
    <w:tmpl w:val="AA36541C"/>
    <w:lvl w:ilvl="0">
      <w:start w:val="1"/>
      <w:numFmt w:val="decimal"/>
      <w:lvlText w:val="%1."/>
      <w:lvlJc w:val="left"/>
      <w:pPr>
        <w:ind w:left="2400" w:hanging="480"/>
      </w:pPr>
    </w:lvl>
    <w:lvl w:ilvl="1">
      <w:start w:val="1"/>
      <w:numFmt w:val="ideographTraditional"/>
      <w:lvlText w:val="%2、"/>
      <w:lvlJc w:val="left"/>
      <w:pPr>
        <w:ind w:left="2880" w:hanging="480"/>
      </w:pPr>
    </w:lvl>
    <w:lvl w:ilvl="2">
      <w:start w:val="1"/>
      <w:numFmt w:val="lowerRoman"/>
      <w:lvlText w:val="%3."/>
      <w:lvlJc w:val="right"/>
      <w:pPr>
        <w:ind w:left="3360" w:hanging="480"/>
      </w:pPr>
    </w:lvl>
    <w:lvl w:ilvl="3">
      <w:start w:val="1"/>
      <w:numFmt w:val="decimal"/>
      <w:lvlText w:val="%4."/>
      <w:lvlJc w:val="left"/>
      <w:pPr>
        <w:ind w:left="3840" w:hanging="480"/>
      </w:pPr>
    </w:lvl>
    <w:lvl w:ilvl="4">
      <w:start w:val="1"/>
      <w:numFmt w:val="ideographTraditional"/>
      <w:lvlText w:val="%5、"/>
      <w:lvlJc w:val="left"/>
      <w:pPr>
        <w:ind w:left="4320" w:hanging="480"/>
      </w:pPr>
    </w:lvl>
    <w:lvl w:ilvl="5">
      <w:start w:val="1"/>
      <w:numFmt w:val="lowerRoman"/>
      <w:lvlText w:val="%6."/>
      <w:lvlJc w:val="right"/>
      <w:pPr>
        <w:ind w:left="4800" w:hanging="480"/>
      </w:pPr>
    </w:lvl>
    <w:lvl w:ilvl="6">
      <w:start w:val="1"/>
      <w:numFmt w:val="decimal"/>
      <w:lvlText w:val="%7."/>
      <w:lvlJc w:val="left"/>
      <w:pPr>
        <w:ind w:left="5280" w:hanging="480"/>
      </w:pPr>
    </w:lvl>
    <w:lvl w:ilvl="7">
      <w:start w:val="1"/>
      <w:numFmt w:val="ideographTraditional"/>
      <w:lvlText w:val="%8、"/>
      <w:lvlJc w:val="left"/>
      <w:pPr>
        <w:ind w:left="5760" w:hanging="480"/>
      </w:pPr>
    </w:lvl>
    <w:lvl w:ilvl="8">
      <w:start w:val="1"/>
      <w:numFmt w:val="lowerRoman"/>
      <w:lvlText w:val="%9."/>
      <w:lvlJc w:val="right"/>
      <w:pPr>
        <w:ind w:left="6240" w:hanging="480"/>
      </w:pPr>
    </w:lvl>
  </w:abstractNum>
  <w:abstractNum w:abstractNumId="1">
    <w:nsid w:val="06B204C5"/>
    <w:multiLevelType w:val="multilevel"/>
    <w:tmpl w:val="595A44BE"/>
    <w:lvl w:ilvl="0">
      <w:start w:val="1"/>
      <w:numFmt w:val="decimal"/>
      <w:lvlText w:val="%1."/>
      <w:lvlJc w:val="left"/>
      <w:pPr>
        <w:ind w:left="2400" w:hanging="480"/>
      </w:pPr>
    </w:lvl>
    <w:lvl w:ilvl="1">
      <w:start w:val="1"/>
      <w:numFmt w:val="ideographTraditional"/>
      <w:lvlText w:val="%2、"/>
      <w:lvlJc w:val="left"/>
      <w:pPr>
        <w:ind w:left="2880" w:hanging="480"/>
      </w:pPr>
    </w:lvl>
    <w:lvl w:ilvl="2">
      <w:start w:val="1"/>
      <w:numFmt w:val="lowerRoman"/>
      <w:lvlText w:val="%3."/>
      <w:lvlJc w:val="right"/>
      <w:pPr>
        <w:ind w:left="3360" w:hanging="480"/>
      </w:pPr>
    </w:lvl>
    <w:lvl w:ilvl="3">
      <w:start w:val="1"/>
      <w:numFmt w:val="decimal"/>
      <w:lvlText w:val="%4."/>
      <w:lvlJc w:val="left"/>
      <w:pPr>
        <w:ind w:left="3840" w:hanging="480"/>
      </w:pPr>
    </w:lvl>
    <w:lvl w:ilvl="4">
      <w:start w:val="1"/>
      <w:numFmt w:val="ideographTraditional"/>
      <w:lvlText w:val="%5、"/>
      <w:lvlJc w:val="left"/>
      <w:pPr>
        <w:ind w:left="4320" w:hanging="480"/>
      </w:pPr>
    </w:lvl>
    <w:lvl w:ilvl="5">
      <w:start w:val="1"/>
      <w:numFmt w:val="lowerRoman"/>
      <w:lvlText w:val="%6."/>
      <w:lvlJc w:val="right"/>
      <w:pPr>
        <w:ind w:left="4800" w:hanging="480"/>
      </w:pPr>
    </w:lvl>
    <w:lvl w:ilvl="6">
      <w:start w:val="1"/>
      <w:numFmt w:val="decimal"/>
      <w:lvlText w:val="%7."/>
      <w:lvlJc w:val="left"/>
      <w:pPr>
        <w:ind w:left="5280" w:hanging="480"/>
      </w:pPr>
    </w:lvl>
    <w:lvl w:ilvl="7">
      <w:start w:val="1"/>
      <w:numFmt w:val="ideographTraditional"/>
      <w:lvlText w:val="%8、"/>
      <w:lvlJc w:val="left"/>
      <w:pPr>
        <w:ind w:left="5760" w:hanging="480"/>
      </w:pPr>
    </w:lvl>
    <w:lvl w:ilvl="8">
      <w:start w:val="1"/>
      <w:numFmt w:val="lowerRoman"/>
      <w:lvlText w:val="%9."/>
      <w:lvlJc w:val="right"/>
      <w:pPr>
        <w:ind w:left="6240" w:hanging="480"/>
      </w:pPr>
    </w:lvl>
  </w:abstractNum>
  <w:abstractNum w:abstractNumId="2">
    <w:nsid w:val="25EA2C5D"/>
    <w:multiLevelType w:val="multilevel"/>
    <w:tmpl w:val="6074B5AE"/>
    <w:lvl w:ilvl="0">
      <w:start w:val="1"/>
      <w:numFmt w:val="decimal"/>
      <w:lvlText w:val="%1."/>
      <w:lvlJc w:val="left"/>
      <w:pPr>
        <w:ind w:left="2400" w:hanging="480"/>
      </w:pPr>
    </w:lvl>
    <w:lvl w:ilvl="1">
      <w:start w:val="1"/>
      <w:numFmt w:val="ideographTraditional"/>
      <w:lvlText w:val="%2、"/>
      <w:lvlJc w:val="left"/>
      <w:pPr>
        <w:ind w:left="2880" w:hanging="480"/>
      </w:pPr>
    </w:lvl>
    <w:lvl w:ilvl="2">
      <w:start w:val="1"/>
      <w:numFmt w:val="lowerRoman"/>
      <w:lvlText w:val="%3."/>
      <w:lvlJc w:val="right"/>
      <w:pPr>
        <w:ind w:left="3360" w:hanging="480"/>
      </w:pPr>
    </w:lvl>
    <w:lvl w:ilvl="3">
      <w:start w:val="1"/>
      <w:numFmt w:val="decimal"/>
      <w:lvlText w:val="%4."/>
      <w:lvlJc w:val="left"/>
      <w:pPr>
        <w:ind w:left="3840" w:hanging="480"/>
      </w:pPr>
    </w:lvl>
    <w:lvl w:ilvl="4">
      <w:start w:val="1"/>
      <w:numFmt w:val="ideographTraditional"/>
      <w:lvlText w:val="%5、"/>
      <w:lvlJc w:val="left"/>
      <w:pPr>
        <w:ind w:left="4320" w:hanging="480"/>
      </w:pPr>
    </w:lvl>
    <w:lvl w:ilvl="5">
      <w:start w:val="1"/>
      <w:numFmt w:val="lowerRoman"/>
      <w:lvlText w:val="%6."/>
      <w:lvlJc w:val="right"/>
      <w:pPr>
        <w:ind w:left="4800" w:hanging="480"/>
      </w:pPr>
    </w:lvl>
    <w:lvl w:ilvl="6">
      <w:start w:val="1"/>
      <w:numFmt w:val="decimal"/>
      <w:lvlText w:val="%7."/>
      <w:lvlJc w:val="left"/>
      <w:pPr>
        <w:ind w:left="5280" w:hanging="480"/>
      </w:pPr>
    </w:lvl>
    <w:lvl w:ilvl="7">
      <w:start w:val="1"/>
      <w:numFmt w:val="ideographTraditional"/>
      <w:lvlText w:val="%8、"/>
      <w:lvlJc w:val="left"/>
      <w:pPr>
        <w:ind w:left="5760" w:hanging="480"/>
      </w:pPr>
    </w:lvl>
    <w:lvl w:ilvl="8">
      <w:start w:val="1"/>
      <w:numFmt w:val="lowerRoman"/>
      <w:lvlText w:val="%9."/>
      <w:lvlJc w:val="right"/>
      <w:pPr>
        <w:ind w:left="6240" w:hanging="480"/>
      </w:pPr>
    </w:lvl>
  </w:abstractNum>
  <w:abstractNum w:abstractNumId="3">
    <w:nsid w:val="271927B2"/>
    <w:multiLevelType w:val="multilevel"/>
    <w:tmpl w:val="3D6826EA"/>
    <w:lvl w:ilvl="0">
      <w:start w:val="1"/>
      <w:numFmt w:val="decimal"/>
      <w:lvlText w:val="(%1)"/>
      <w:lvlJc w:val="left"/>
      <w:pPr>
        <w:ind w:left="2880" w:hanging="480"/>
      </w:pPr>
    </w:lvl>
    <w:lvl w:ilvl="1">
      <w:start w:val="1"/>
      <w:numFmt w:val="ideographTraditional"/>
      <w:lvlText w:val="%2、"/>
      <w:lvlJc w:val="left"/>
      <w:pPr>
        <w:ind w:left="3360" w:hanging="480"/>
      </w:pPr>
    </w:lvl>
    <w:lvl w:ilvl="2">
      <w:start w:val="1"/>
      <w:numFmt w:val="lowerRoman"/>
      <w:lvlText w:val="%3."/>
      <w:lvlJc w:val="right"/>
      <w:pPr>
        <w:ind w:left="3840" w:hanging="480"/>
      </w:pPr>
    </w:lvl>
    <w:lvl w:ilvl="3">
      <w:start w:val="1"/>
      <w:numFmt w:val="decimal"/>
      <w:lvlText w:val="%4."/>
      <w:lvlJc w:val="left"/>
      <w:pPr>
        <w:ind w:left="4320" w:hanging="480"/>
      </w:pPr>
    </w:lvl>
    <w:lvl w:ilvl="4">
      <w:start w:val="1"/>
      <w:numFmt w:val="ideographTraditional"/>
      <w:lvlText w:val="%5、"/>
      <w:lvlJc w:val="left"/>
      <w:pPr>
        <w:ind w:left="4800" w:hanging="480"/>
      </w:pPr>
    </w:lvl>
    <w:lvl w:ilvl="5">
      <w:start w:val="1"/>
      <w:numFmt w:val="lowerRoman"/>
      <w:lvlText w:val="%6."/>
      <w:lvlJc w:val="right"/>
      <w:pPr>
        <w:ind w:left="5280" w:hanging="480"/>
      </w:pPr>
    </w:lvl>
    <w:lvl w:ilvl="6">
      <w:start w:val="1"/>
      <w:numFmt w:val="decimal"/>
      <w:lvlText w:val="%7."/>
      <w:lvlJc w:val="left"/>
      <w:pPr>
        <w:ind w:left="5760" w:hanging="480"/>
      </w:pPr>
    </w:lvl>
    <w:lvl w:ilvl="7">
      <w:start w:val="1"/>
      <w:numFmt w:val="ideographTraditional"/>
      <w:lvlText w:val="%8、"/>
      <w:lvlJc w:val="left"/>
      <w:pPr>
        <w:ind w:left="6240" w:hanging="480"/>
      </w:pPr>
    </w:lvl>
    <w:lvl w:ilvl="8">
      <w:start w:val="1"/>
      <w:numFmt w:val="lowerRoman"/>
      <w:lvlText w:val="%9."/>
      <w:lvlJc w:val="right"/>
      <w:pPr>
        <w:ind w:left="6720" w:hanging="480"/>
      </w:pPr>
    </w:lvl>
  </w:abstractNum>
  <w:abstractNum w:abstractNumId="4">
    <w:nsid w:val="544640A0"/>
    <w:multiLevelType w:val="multilevel"/>
    <w:tmpl w:val="07EA1EB4"/>
    <w:lvl w:ilvl="0">
      <w:start w:val="1"/>
      <w:numFmt w:val="ideographLegalTraditional"/>
      <w:lvlText w:val="%1、"/>
      <w:lvlJc w:val="left"/>
      <w:pPr>
        <w:ind w:left="718" w:hanging="480"/>
      </w:pPr>
      <w:rPr>
        <w:b/>
      </w:rPr>
    </w:lvl>
    <w:lvl w:ilvl="1">
      <w:start w:val="1"/>
      <w:numFmt w:val="taiwaneseCountingThousand"/>
      <w:lvlText w:val="%2、"/>
      <w:lvlJc w:val="left"/>
      <w:pPr>
        <w:ind w:left="1198" w:hanging="480"/>
      </w:pPr>
    </w:lvl>
    <w:lvl w:ilvl="2">
      <w:start w:val="1"/>
      <w:numFmt w:val="taiwaneseCountingThousand"/>
      <w:lvlText w:val="(%3)"/>
      <w:lvlJc w:val="left"/>
      <w:pPr>
        <w:ind w:left="1918" w:hanging="720"/>
      </w:pPr>
    </w:lvl>
    <w:lvl w:ilvl="3">
      <w:start w:val="1"/>
      <w:numFmt w:val="decimal"/>
      <w:lvlText w:val="%4."/>
      <w:lvlJc w:val="left"/>
      <w:pPr>
        <w:ind w:left="2158" w:hanging="480"/>
      </w:pPr>
    </w:lvl>
    <w:lvl w:ilvl="4">
      <w:start w:val="1"/>
      <w:numFmt w:val="ideographTraditional"/>
      <w:lvlText w:val="%5、"/>
      <w:lvlJc w:val="left"/>
      <w:pPr>
        <w:ind w:left="2638" w:hanging="480"/>
      </w:pPr>
    </w:lvl>
    <w:lvl w:ilvl="5">
      <w:start w:val="1"/>
      <w:numFmt w:val="lowerRoman"/>
      <w:lvlText w:val="%6."/>
      <w:lvlJc w:val="right"/>
      <w:pPr>
        <w:ind w:left="3118" w:hanging="480"/>
      </w:pPr>
    </w:lvl>
    <w:lvl w:ilvl="6">
      <w:start w:val="1"/>
      <w:numFmt w:val="decimal"/>
      <w:lvlText w:val="%7."/>
      <w:lvlJc w:val="left"/>
      <w:pPr>
        <w:ind w:left="3598" w:hanging="480"/>
      </w:pPr>
    </w:lvl>
    <w:lvl w:ilvl="7">
      <w:start w:val="1"/>
      <w:numFmt w:val="ideographTraditional"/>
      <w:lvlText w:val="%8、"/>
      <w:lvlJc w:val="left"/>
      <w:pPr>
        <w:ind w:left="4078" w:hanging="480"/>
      </w:pPr>
    </w:lvl>
    <w:lvl w:ilvl="8">
      <w:start w:val="1"/>
      <w:numFmt w:val="lowerRoman"/>
      <w:lvlText w:val="%9."/>
      <w:lvlJc w:val="right"/>
      <w:pPr>
        <w:ind w:left="4558" w:hanging="480"/>
      </w:pPr>
    </w:lvl>
  </w:abstractNum>
  <w:abstractNum w:abstractNumId="5">
    <w:nsid w:val="65942689"/>
    <w:multiLevelType w:val="multilevel"/>
    <w:tmpl w:val="31F618FA"/>
    <w:lvl w:ilvl="0">
      <w:start w:val="1"/>
      <w:numFmt w:val="decimal"/>
      <w:lvlText w:val="%1."/>
      <w:lvlJc w:val="left"/>
      <w:pPr>
        <w:ind w:left="2400" w:hanging="480"/>
      </w:pPr>
    </w:lvl>
    <w:lvl w:ilvl="1">
      <w:start w:val="1"/>
      <w:numFmt w:val="ideographTraditional"/>
      <w:lvlText w:val="%2、"/>
      <w:lvlJc w:val="left"/>
      <w:pPr>
        <w:ind w:left="2880" w:hanging="480"/>
      </w:pPr>
    </w:lvl>
    <w:lvl w:ilvl="2">
      <w:start w:val="1"/>
      <w:numFmt w:val="lowerRoman"/>
      <w:lvlText w:val="%3."/>
      <w:lvlJc w:val="right"/>
      <w:pPr>
        <w:ind w:left="3360" w:hanging="480"/>
      </w:pPr>
    </w:lvl>
    <w:lvl w:ilvl="3">
      <w:start w:val="1"/>
      <w:numFmt w:val="decimal"/>
      <w:lvlText w:val="%4."/>
      <w:lvlJc w:val="left"/>
      <w:pPr>
        <w:ind w:left="3840" w:hanging="480"/>
      </w:pPr>
    </w:lvl>
    <w:lvl w:ilvl="4">
      <w:start w:val="1"/>
      <w:numFmt w:val="ideographTraditional"/>
      <w:lvlText w:val="%5、"/>
      <w:lvlJc w:val="left"/>
      <w:pPr>
        <w:ind w:left="4320" w:hanging="480"/>
      </w:pPr>
    </w:lvl>
    <w:lvl w:ilvl="5">
      <w:start w:val="1"/>
      <w:numFmt w:val="lowerRoman"/>
      <w:lvlText w:val="%6."/>
      <w:lvlJc w:val="right"/>
      <w:pPr>
        <w:ind w:left="4800" w:hanging="480"/>
      </w:pPr>
    </w:lvl>
    <w:lvl w:ilvl="6">
      <w:start w:val="1"/>
      <w:numFmt w:val="decimal"/>
      <w:lvlText w:val="%7."/>
      <w:lvlJc w:val="left"/>
      <w:pPr>
        <w:ind w:left="5280" w:hanging="480"/>
      </w:pPr>
    </w:lvl>
    <w:lvl w:ilvl="7">
      <w:start w:val="1"/>
      <w:numFmt w:val="ideographTraditional"/>
      <w:lvlText w:val="%8、"/>
      <w:lvlJc w:val="left"/>
      <w:pPr>
        <w:ind w:left="5760" w:hanging="480"/>
      </w:pPr>
    </w:lvl>
    <w:lvl w:ilvl="8">
      <w:start w:val="1"/>
      <w:numFmt w:val="lowerRoman"/>
      <w:lvlText w:val="%9."/>
      <w:lvlJc w:val="right"/>
      <w:pPr>
        <w:ind w:left="6240" w:hanging="4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791547"/>
    <w:rsid w:val="0071109D"/>
    <w:rsid w:val="00791547"/>
    <w:rsid w:val="00B45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563C1"/>
      <w:u w:val="single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rPr>
      <w:rFonts w:ascii="Times New Roman" w:hAnsi="Times New Roman"/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rPr>
      <w:rFonts w:ascii="Times New Roman" w:hAnsi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563C1"/>
      <w:u w:val="single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rPr>
      <w:rFonts w:ascii="Times New Roman" w:hAnsi="Times New Roman"/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rPr>
      <w:rFonts w:ascii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eQgAxQ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455</Words>
  <Characters>2600</Characters>
  <Application>Microsoft Office Word</Application>
  <DocSecurity>0</DocSecurity>
  <Lines>21</Lines>
  <Paragraphs>6</Paragraphs>
  <ScaleCrop>false</ScaleCrop>
  <Company/>
  <LinksUpToDate>false</LinksUpToDate>
  <CharactersWithSpaces>3049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裴小魚</cp:lastModifiedBy>
  <cp:revision>2</cp:revision>
  <dcterms:created xsi:type="dcterms:W3CDTF">2026-10-14T01:49:00Z</dcterms:created>
  <dcterms:modified xsi:type="dcterms:W3CDTF">2026-10-14T01:49:00Z</dcterms:modified>
</cp:coreProperties>
</file>